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7" w:type="dxa"/>
        <w:tblBorders>
          <w:top w:val="nil"/>
          <w:bottom w:val="nil"/>
          <w:insideH w:val="nil"/>
          <w:insideV w:val="nil"/>
        </w:tblBorders>
        <w:tblCellMar>
          <w:left w:w="0" w:type="dxa"/>
          <w:right w:w="0" w:type="dxa"/>
        </w:tblCellMar>
        <w:tblLook w:val="04A0" w:firstRow="1" w:lastRow="0" w:firstColumn="1" w:lastColumn="0" w:noHBand="0" w:noVBand="1"/>
      </w:tblPr>
      <w:tblGrid>
        <w:gridCol w:w="3663"/>
        <w:gridCol w:w="6434"/>
      </w:tblGrid>
      <w:tr w:rsidR="000E3964" w:rsidRPr="00C32105" w:rsidTr="00D42521">
        <w:trPr>
          <w:trHeight w:val="1087"/>
        </w:trPr>
        <w:tc>
          <w:tcPr>
            <w:tcW w:w="3663" w:type="dxa"/>
            <w:tcBorders>
              <w:top w:val="nil"/>
              <w:left w:val="nil"/>
              <w:bottom w:val="nil"/>
              <w:right w:val="nil"/>
              <w:tl2br w:val="nil"/>
              <w:tr2bl w:val="nil"/>
            </w:tcBorders>
            <w:shd w:val="clear" w:color="auto" w:fill="auto"/>
            <w:tcMar>
              <w:top w:w="0" w:type="dxa"/>
              <w:left w:w="108" w:type="dxa"/>
              <w:bottom w:w="0" w:type="dxa"/>
              <w:right w:w="108" w:type="dxa"/>
            </w:tcMar>
          </w:tcPr>
          <w:p w:rsidR="000E3964" w:rsidRPr="00AF7C24" w:rsidRDefault="000E3964" w:rsidP="00713BFA">
            <w:pPr>
              <w:spacing w:before="120"/>
              <w:jc w:val="center"/>
              <w:rPr>
                <w:rFonts w:ascii="Times New Roman" w:hAnsi="Times New Roman"/>
                <w:sz w:val="26"/>
              </w:rPr>
            </w:pPr>
            <w:r w:rsidRPr="00AF7C24">
              <w:rPr>
                <w:rFonts w:ascii="Times New Roman" w:hAnsi="Times New Roman"/>
                <w:b/>
                <w:bCs/>
                <w:noProof/>
                <w:sz w:val="26"/>
              </w:rPr>
              <mc:AlternateContent>
                <mc:Choice Requires="wps">
                  <w:drawing>
                    <wp:anchor distT="0" distB="0" distL="114300" distR="114300" simplePos="0" relativeHeight="251661312" behindDoc="0" locked="0" layoutInCell="1" allowOverlap="1">
                      <wp:simplePos x="0" y="0"/>
                      <wp:positionH relativeFrom="column">
                        <wp:posOffset>641985</wp:posOffset>
                      </wp:positionH>
                      <wp:positionV relativeFrom="paragraph">
                        <wp:posOffset>303530</wp:posOffset>
                      </wp:positionV>
                      <wp:extent cx="685800" cy="0"/>
                      <wp:effectExtent l="7620"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34B82"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23.9pt" to="104.5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KpwLz3cAAAACQEAAA8AAABkcnMvZG93bnJldi54bWxMj8FOwzAQRO9I&#10;/IO1SFyq1k5AFEKcCgG5cWkBcd0mSxIRr9PYbQNfzyIOcJzZp9mZfDW5Xh1oDJ1nC8nCgCKufN1x&#10;Y+HluZxfgwoRucbeM1n4pACr4vQkx6z2R17TYRMbJSEcMrTQxjhkWoeqJYdh4Qdiub370WEUOTa6&#10;HvEo4a7XqTFX2mHH8qHFge5bqj42e2chlK+0K79m1cy8XTSe0t3D0yNae3423d2CijTFPxh+6kt1&#10;KKTT1u+5DqoXbZJEUAuXS5kgQGpuxNj+GrrI9f8FxTcAAAD//wMAUEsBAi0AFAAGAAgAAAAhALaD&#10;OJL+AAAA4QEAABMAAAAAAAAAAAAAAAAAAAAAAFtDb250ZW50X1R5cGVzXS54bWxQSwECLQAUAAYA&#10;CAAAACEAOP0h/9YAAACUAQAACwAAAAAAAAAAAAAAAAAvAQAAX3JlbHMvLnJlbHNQSwECLQAUAAYA&#10;CAAAACEALE7aShwCAAA1BAAADgAAAAAAAAAAAAAAAAAuAgAAZHJzL2Uyb0RvYy54bWxQSwECLQAU&#10;AAYACAAAACEAqnAvPdwAAAAJAQAADwAAAAAAAAAAAAAAAAB2BAAAZHJzL2Rvd25yZXYueG1sUEsF&#10;BgAAAAAEAAQA8wAAAH8FAAAAAA==&#10;"/>
                  </w:pict>
                </mc:Fallback>
              </mc:AlternateContent>
            </w:r>
            <w:r w:rsidRPr="00AF7C24">
              <w:rPr>
                <w:rFonts w:ascii="Times New Roman" w:hAnsi="Times New Roman"/>
                <w:b/>
                <w:bCs/>
                <w:sz w:val="26"/>
              </w:rPr>
              <w:t>BỘ TƯ PHÁP</w:t>
            </w:r>
            <w:r w:rsidRPr="00AF7C24">
              <w:rPr>
                <w:rFonts w:ascii="Times New Roman" w:hAnsi="Times New Roman"/>
                <w:b/>
                <w:bCs/>
                <w:sz w:val="26"/>
              </w:rPr>
              <w:br/>
            </w:r>
          </w:p>
        </w:tc>
        <w:tc>
          <w:tcPr>
            <w:tcW w:w="6434" w:type="dxa"/>
            <w:tcBorders>
              <w:top w:val="nil"/>
              <w:left w:val="nil"/>
              <w:bottom w:val="nil"/>
              <w:right w:val="nil"/>
              <w:tl2br w:val="nil"/>
              <w:tr2bl w:val="nil"/>
            </w:tcBorders>
            <w:shd w:val="clear" w:color="auto" w:fill="auto"/>
            <w:tcMar>
              <w:top w:w="0" w:type="dxa"/>
              <w:left w:w="108" w:type="dxa"/>
              <w:bottom w:w="0" w:type="dxa"/>
              <w:right w:w="108" w:type="dxa"/>
            </w:tcMar>
          </w:tcPr>
          <w:p w:rsidR="000E3964" w:rsidRPr="00AF7C24" w:rsidRDefault="000E3964" w:rsidP="00713BFA">
            <w:pPr>
              <w:spacing w:before="120"/>
              <w:jc w:val="center"/>
              <w:rPr>
                <w:rFonts w:ascii="Times New Roman" w:hAnsi="Times New Roman"/>
                <w:sz w:val="26"/>
              </w:rPr>
            </w:pPr>
            <w:r w:rsidRPr="00AF7C24">
              <w:rPr>
                <w:rFonts w:ascii="Times New Roman" w:hAnsi="Times New Roman"/>
                <w:b/>
                <w:bCs/>
                <w:noProof/>
                <w:sz w:val="26"/>
              </w:rPr>
              <mc:AlternateContent>
                <mc:Choice Requires="wps">
                  <w:drawing>
                    <wp:anchor distT="0" distB="0" distL="114300" distR="114300" simplePos="0" relativeHeight="251660288" behindDoc="0" locked="0" layoutInCell="1" allowOverlap="1">
                      <wp:simplePos x="0" y="0"/>
                      <wp:positionH relativeFrom="column">
                        <wp:posOffset>949960</wp:posOffset>
                      </wp:positionH>
                      <wp:positionV relativeFrom="paragraph">
                        <wp:posOffset>500380</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1BA8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39.4pt" to="236.8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zwY7W3AAAAAkBAAAPAAAAZHJzL2Rvd25yZXYueG1sTI9BT8JAEIXv&#10;Jv6HzZh4IbAVCGDtlhi1Ny+gxOvQHdvG7mzpLlD99Y7xoMf35sub97L14Fp1oj40ng3cTBJQxKW3&#10;DVcGXl+K8QpUiMgWW89k4JMCrPPLiwxT68+8odM2VkpCOKRooI6xS7UOZU0Ow8R3xHJ7973DKLKv&#10;tO3xLOGu1dMkWWiHDcuHGjt6qKn82B6dgVDs6FB8jcpR8jarPE0Pj89PaMz11XB/ByrSEP9g+Kkv&#10;1SGXTnt/ZBtUK3p+uxDUwHIlEwSYL2di7H8NnWf6/4L8GwAA//8DAFBLAQItABQABgAIAAAAIQC2&#10;gziS/gAAAOEBAAATAAAAAAAAAAAAAAAAAAAAAABbQ29udGVudF9UeXBlc10ueG1sUEsBAi0AFAAG&#10;AAgAAAAhADj9If/WAAAAlAEAAAsAAAAAAAAAAAAAAAAALwEAAF9yZWxzLy5yZWxzUEsBAi0AFAAG&#10;AAgAAAAhAJdaKq0dAgAANgQAAA4AAAAAAAAAAAAAAAAALgIAAGRycy9lMm9Eb2MueG1sUEsBAi0A&#10;FAAGAAgAAAAhAPPBjtbcAAAACQEAAA8AAAAAAAAAAAAAAAAAdwQAAGRycy9kb3ducmV2LnhtbFBL&#10;BQYAAAAABAAEAPMAAACABQAAAAA=&#10;"/>
                  </w:pict>
                </mc:Fallback>
              </mc:AlternateContent>
            </w:r>
            <w:r w:rsidRPr="00AF7C24">
              <w:rPr>
                <w:rFonts w:ascii="Times New Roman" w:hAnsi="Times New Roman"/>
                <w:b/>
                <w:bCs/>
                <w:sz w:val="26"/>
              </w:rPr>
              <w:t>CỘNG HÒA XÃ HỘI CHỦ NGHĨA VIỆT NAM</w:t>
            </w:r>
            <w:r w:rsidRPr="00AF7C24">
              <w:rPr>
                <w:rFonts w:ascii="Times New Roman" w:hAnsi="Times New Roman"/>
                <w:b/>
                <w:bCs/>
                <w:sz w:val="26"/>
              </w:rPr>
              <w:br/>
            </w:r>
            <w:r w:rsidRPr="00AF7C24">
              <w:rPr>
                <w:rFonts w:ascii="Times New Roman" w:hAnsi="Times New Roman"/>
                <w:b/>
                <w:bCs/>
                <w:sz w:val="28"/>
              </w:rPr>
              <w:t xml:space="preserve">Độc lập - Tự do - Hạnh phúc </w:t>
            </w:r>
            <w:r w:rsidRPr="00AF7C24">
              <w:rPr>
                <w:rFonts w:ascii="Times New Roman" w:hAnsi="Times New Roman"/>
                <w:b/>
                <w:bCs/>
                <w:sz w:val="28"/>
              </w:rPr>
              <w:br/>
            </w:r>
          </w:p>
        </w:tc>
      </w:tr>
      <w:tr w:rsidR="000E3964" w:rsidRPr="00C32105" w:rsidTr="00D42521">
        <w:tblPrEx>
          <w:tblBorders>
            <w:top w:val="none" w:sz="0" w:space="0" w:color="auto"/>
            <w:bottom w:val="none" w:sz="0" w:space="0" w:color="auto"/>
            <w:insideH w:val="none" w:sz="0" w:space="0" w:color="auto"/>
            <w:insideV w:val="none" w:sz="0" w:space="0" w:color="auto"/>
          </w:tblBorders>
        </w:tblPrEx>
        <w:trPr>
          <w:trHeight w:val="930"/>
        </w:trPr>
        <w:tc>
          <w:tcPr>
            <w:tcW w:w="3663" w:type="dxa"/>
            <w:tcBorders>
              <w:top w:val="nil"/>
              <w:left w:val="nil"/>
              <w:bottom w:val="nil"/>
              <w:right w:val="nil"/>
              <w:tl2br w:val="nil"/>
              <w:tr2bl w:val="nil"/>
            </w:tcBorders>
            <w:shd w:val="clear" w:color="auto" w:fill="auto"/>
            <w:tcMar>
              <w:top w:w="0" w:type="dxa"/>
              <w:left w:w="108" w:type="dxa"/>
              <w:bottom w:w="0" w:type="dxa"/>
              <w:right w:w="108" w:type="dxa"/>
            </w:tcMar>
          </w:tcPr>
          <w:p w:rsidR="000E3964" w:rsidRDefault="000E3964" w:rsidP="00713BFA">
            <w:pPr>
              <w:spacing w:before="120"/>
              <w:jc w:val="center"/>
              <w:rPr>
                <w:rFonts w:ascii="Times New Roman" w:hAnsi="Times New Roman"/>
                <w:sz w:val="28"/>
                <w:szCs w:val="28"/>
              </w:rPr>
            </w:pPr>
            <w:r w:rsidRPr="00AF7C24">
              <w:rPr>
                <w:rFonts w:ascii="Times New Roman" w:hAnsi="Times New Roman"/>
                <w:sz w:val="28"/>
                <w:szCs w:val="28"/>
              </w:rPr>
              <w:t xml:space="preserve">Số: </w:t>
            </w:r>
            <w:r>
              <w:rPr>
                <w:rFonts w:ascii="Times New Roman" w:hAnsi="Times New Roman"/>
                <w:sz w:val="28"/>
                <w:szCs w:val="28"/>
              </w:rPr>
              <w:t xml:space="preserve">       </w:t>
            </w:r>
            <w:r w:rsidRPr="00AF7C24">
              <w:rPr>
                <w:rFonts w:ascii="Times New Roman" w:hAnsi="Times New Roman"/>
                <w:sz w:val="28"/>
                <w:szCs w:val="28"/>
              </w:rPr>
              <w:t>/20</w:t>
            </w:r>
            <w:r>
              <w:rPr>
                <w:rFonts w:ascii="Times New Roman" w:hAnsi="Times New Roman"/>
                <w:sz w:val="28"/>
                <w:szCs w:val="28"/>
              </w:rPr>
              <w:t>2</w:t>
            </w:r>
            <w:r w:rsidR="00071331">
              <w:rPr>
                <w:rFonts w:ascii="Times New Roman" w:hAnsi="Times New Roman"/>
                <w:sz w:val="28"/>
                <w:szCs w:val="28"/>
              </w:rPr>
              <w:t>3</w:t>
            </w:r>
            <w:r w:rsidRPr="00AF7C24">
              <w:rPr>
                <w:rFonts w:ascii="Times New Roman" w:hAnsi="Times New Roman"/>
                <w:sz w:val="28"/>
                <w:szCs w:val="28"/>
              </w:rPr>
              <w:t>/TT-BTP</w:t>
            </w:r>
          </w:p>
          <w:p w:rsidR="000E3964" w:rsidRPr="00AF7C24" w:rsidRDefault="000E3964" w:rsidP="00713BFA">
            <w:pPr>
              <w:spacing w:before="120"/>
              <w:jc w:val="center"/>
              <w:rPr>
                <w:rFonts w:ascii="Times New Roman" w:hAnsi="Times New Roman"/>
                <w:sz w:val="28"/>
                <w:szCs w:val="28"/>
              </w:rPr>
            </w:pPr>
            <w:r>
              <w:rPr>
                <w:rFonts w:ascii="Times New Roman" w:hAnsi="Times New Roman"/>
                <w:sz w:val="28"/>
                <w:szCs w:val="28"/>
              </w:rPr>
              <w:t>Dự thảo</w:t>
            </w:r>
            <w:r w:rsidR="00D42521">
              <w:rPr>
                <w:rFonts w:ascii="Times New Roman" w:hAnsi="Times New Roman"/>
                <w:sz w:val="28"/>
                <w:szCs w:val="28"/>
              </w:rPr>
              <w:t xml:space="preserve"> 3</w:t>
            </w:r>
            <w:bookmarkStart w:id="0" w:name="_GoBack"/>
            <w:bookmarkEnd w:id="0"/>
            <w:r>
              <w:rPr>
                <w:rFonts w:ascii="Times New Roman" w:hAnsi="Times New Roman"/>
                <w:sz w:val="28"/>
                <w:szCs w:val="28"/>
              </w:rPr>
              <w:t xml:space="preserve"> </w:t>
            </w:r>
          </w:p>
        </w:tc>
        <w:tc>
          <w:tcPr>
            <w:tcW w:w="6434" w:type="dxa"/>
            <w:tcBorders>
              <w:top w:val="nil"/>
              <w:left w:val="nil"/>
              <w:bottom w:val="nil"/>
              <w:right w:val="nil"/>
              <w:tl2br w:val="nil"/>
              <w:tr2bl w:val="nil"/>
            </w:tcBorders>
            <w:shd w:val="clear" w:color="auto" w:fill="auto"/>
            <w:tcMar>
              <w:top w:w="0" w:type="dxa"/>
              <w:left w:w="108" w:type="dxa"/>
              <w:bottom w:w="0" w:type="dxa"/>
              <w:right w:w="108" w:type="dxa"/>
            </w:tcMar>
          </w:tcPr>
          <w:p w:rsidR="000E3964" w:rsidRPr="00AF7C24" w:rsidRDefault="000E3964" w:rsidP="00713BFA">
            <w:pPr>
              <w:spacing w:before="120"/>
              <w:jc w:val="center"/>
              <w:rPr>
                <w:rFonts w:ascii="Times New Roman" w:hAnsi="Times New Roman"/>
                <w:sz w:val="27"/>
                <w:szCs w:val="27"/>
              </w:rPr>
            </w:pPr>
            <w:r w:rsidRPr="00AF7C24">
              <w:rPr>
                <w:rFonts w:ascii="Times New Roman" w:hAnsi="Times New Roman"/>
                <w:i/>
                <w:iCs/>
                <w:sz w:val="27"/>
                <w:szCs w:val="27"/>
              </w:rPr>
              <w:t xml:space="preserve">       Hà Nội, ngày </w:t>
            </w:r>
            <w:r>
              <w:rPr>
                <w:rFonts w:ascii="Times New Roman" w:hAnsi="Times New Roman"/>
                <w:i/>
                <w:iCs/>
                <w:sz w:val="27"/>
                <w:szCs w:val="27"/>
              </w:rPr>
              <w:t xml:space="preserve">    </w:t>
            </w:r>
            <w:r w:rsidRPr="00AF7C24">
              <w:rPr>
                <w:rFonts w:ascii="Times New Roman" w:hAnsi="Times New Roman"/>
                <w:i/>
                <w:iCs/>
                <w:sz w:val="27"/>
                <w:szCs w:val="27"/>
              </w:rPr>
              <w:t xml:space="preserve"> tháng </w:t>
            </w:r>
            <w:r>
              <w:rPr>
                <w:rFonts w:ascii="Times New Roman" w:hAnsi="Times New Roman"/>
                <w:i/>
                <w:iCs/>
                <w:sz w:val="27"/>
                <w:szCs w:val="27"/>
              </w:rPr>
              <w:t xml:space="preserve">     </w:t>
            </w:r>
            <w:r w:rsidRPr="00AF7C24">
              <w:rPr>
                <w:rFonts w:ascii="Times New Roman" w:hAnsi="Times New Roman"/>
                <w:i/>
                <w:iCs/>
                <w:sz w:val="27"/>
                <w:szCs w:val="27"/>
              </w:rPr>
              <w:t xml:space="preserve"> năm 20</w:t>
            </w:r>
            <w:r>
              <w:rPr>
                <w:rFonts w:ascii="Times New Roman" w:hAnsi="Times New Roman"/>
                <w:i/>
                <w:iCs/>
                <w:sz w:val="27"/>
                <w:szCs w:val="27"/>
              </w:rPr>
              <w:t>23</w:t>
            </w:r>
          </w:p>
        </w:tc>
      </w:tr>
    </w:tbl>
    <w:p w:rsidR="00071331" w:rsidRDefault="00071331" w:rsidP="000E3964">
      <w:pPr>
        <w:jc w:val="center"/>
        <w:outlineLvl w:val="0"/>
        <w:rPr>
          <w:rFonts w:ascii="Times New Roman" w:hAnsi="Times New Roman"/>
          <w:b/>
          <w:sz w:val="28"/>
        </w:rPr>
      </w:pPr>
    </w:p>
    <w:p w:rsidR="000E3964" w:rsidRPr="000D7062" w:rsidRDefault="000E3964" w:rsidP="000E3964">
      <w:pPr>
        <w:jc w:val="center"/>
        <w:outlineLvl w:val="0"/>
        <w:rPr>
          <w:rFonts w:ascii="Times New Roman" w:hAnsi="Times New Roman"/>
          <w:b/>
          <w:sz w:val="28"/>
        </w:rPr>
      </w:pPr>
      <w:r w:rsidRPr="000D7062">
        <w:rPr>
          <w:rFonts w:ascii="Times New Roman" w:hAnsi="Times New Roman"/>
          <w:b/>
          <w:sz w:val="28"/>
        </w:rPr>
        <w:t>THÔNG TƯ</w:t>
      </w:r>
    </w:p>
    <w:p w:rsidR="000E3964" w:rsidRDefault="000E3964" w:rsidP="000E3964">
      <w:pPr>
        <w:jc w:val="center"/>
        <w:outlineLvl w:val="0"/>
        <w:rPr>
          <w:rFonts w:ascii="Times New Roman" w:hAnsi="Times New Roman"/>
          <w:b/>
          <w:sz w:val="28"/>
        </w:rPr>
      </w:pPr>
      <w:r w:rsidRPr="000D7062">
        <w:rPr>
          <w:rFonts w:ascii="Times New Roman" w:hAnsi="Times New Roman"/>
          <w:b/>
          <w:sz w:val="28"/>
        </w:rPr>
        <w:t xml:space="preserve">Quy định </w:t>
      </w:r>
      <w:r>
        <w:rPr>
          <w:rFonts w:ascii="Times New Roman" w:hAnsi="Times New Roman"/>
          <w:b/>
          <w:sz w:val="28"/>
        </w:rPr>
        <w:t xml:space="preserve">mã số, tiêu chuẩn chuyên môn, nghiệp vụ và xếp lương đối với </w:t>
      </w:r>
    </w:p>
    <w:p w:rsidR="000E3964" w:rsidRPr="000D7062" w:rsidRDefault="000E3964" w:rsidP="000E3964">
      <w:pPr>
        <w:jc w:val="center"/>
        <w:outlineLvl w:val="0"/>
        <w:rPr>
          <w:rFonts w:ascii="Times New Roman" w:hAnsi="Times New Roman"/>
          <w:b/>
          <w:sz w:val="28"/>
        </w:rPr>
      </w:pPr>
      <w:r w:rsidRPr="000D7062">
        <w:rPr>
          <w:rFonts w:ascii="Times New Roman" w:hAnsi="Times New Roman"/>
          <w:b/>
          <w:sz w:val="28"/>
        </w:rPr>
        <w:t>các ngạch công chức chuyên ngành Thi hành án dân sự</w:t>
      </w:r>
    </w:p>
    <w:p w:rsidR="000E3964" w:rsidRPr="000D7062" w:rsidRDefault="000E3964" w:rsidP="000E3964">
      <w:pPr>
        <w:spacing w:after="120"/>
        <w:jc w:val="center"/>
        <w:rPr>
          <w:rFonts w:ascii="Times New Roman" w:hAnsi="Times New Roman"/>
          <w:b/>
          <w:sz w:val="16"/>
        </w:rPr>
      </w:pPr>
      <w:r w:rsidRPr="000D7062">
        <w:rPr>
          <w:rFonts w:ascii="Times New Roman" w:hAnsi="Times New Roman"/>
          <w:b/>
          <w:noProof/>
          <w:sz w:val="16"/>
        </w:rPr>
        <mc:AlternateContent>
          <mc:Choice Requires="wps">
            <w:drawing>
              <wp:anchor distT="0" distB="0" distL="114300" distR="114300" simplePos="0" relativeHeight="251659264" behindDoc="0" locked="0" layoutInCell="1" allowOverlap="1">
                <wp:simplePos x="0" y="0"/>
                <wp:positionH relativeFrom="column">
                  <wp:posOffset>2438400</wp:posOffset>
                </wp:positionH>
                <wp:positionV relativeFrom="paragraph">
                  <wp:posOffset>44450</wp:posOffset>
                </wp:positionV>
                <wp:extent cx="914400" cy="0"/>
                <wp:effectExtent l="13335" t="9525" r="571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456D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3.5pt" to="26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BjMMb03AAAAAcBAAAPAAAAZHJzL2Rvd25yZXYueG1sTI/NTsNADITvSLzD&#10;ykhcqnZDyk8UsqkQkBsXChVXN2uSiKw3zW7bwNNjuMDJHo01/qZYTa5XBxpD59nAxSIBRVx723Fj&#10;4PWlmmegQkS22HsmA58UYFWenhSYW3/kZzqsY6MkhEOOBtoYh1zrULfkMCz8QCzeux8dRpFjo+2I&#10;Rwl3vU6T5Fo77Fg+tDjQfUv1x3rvDIRqQ7vqa1bPkrdl4yndPTw9ojHnZ9PdLahIU/w7hh98QYdS&#10;mLZ+zzao3sAyu5Qu0cCNDPGv0kyW7a/WZaH/85ffAAAA//8DAFBLAQItABQABgAIAAAAIQC2gziS&#10;/gAAAOEBAAATAAAAAAAAAAAAAAAAAAAAAABbQ29udGVudF9UeXBlc10ueG1sUEsBAi0AFAAGAAgA&#10;AAAhADj9If/WAAAAlAEAAAsAAAAAAAAAAAAAAAAALwEAAF9yZWxzLy5yZWxzUEsBAi0AFAAGAAgA&#10;AAAhAEoTMPQaAgAANQQAAA4AAAAAAAAAAAAAAAAALgIAAGRycy9lMm9Eb2MueG1sUEsBAi0AFAAG&#10;AAgAAAAhAGMwxvTcAAAABwEAAA8AAAAAAAAAAAAAAAAAdAQAAGRycy9kb3ducmV2LnhtbFBLBQYA&#10;AAAABAAEAPMAAAB9BQAAAAA=&#10;"/>
            </w:pict>
          </mc:Fallback>
        </mc:AlternateContent>
      </w:r>
    </w:p>
    <w:p w:rsidR="000E3964" w:rsidRDefault="000E3964" w:rsidP="000E3964">
      <w:pPr>
        <w:spacing w:before="120"/>
        <w:ind w:firstLine="567"/>
        <w:jc w:val="both"/>
        <w:rPr>
          <w:rStyle w:val="Emphasis"/>
          <w:rFonts w:ascii="Times New Roman" w:hAnsi="Times New Roman"/>
          <w:sz w:val="28"/>
          <w:szCs w:val="28"/>
        </w:rPr>
      </w:pPr>
      <w:r>
        <w:rPr>
          <w:rStyle w:val="Emphasis"/>
          <w:rFonts w:ascii="Times New Roman" w:hAnsi="Times New Roman"/>
          <w:sz w:val="28"/>
          <w:szCs w:val="28"/>
        </w:rPr>
        <w:t xml:space="preserve">Căn cứ Luật Ban hành văn bản quy phạm pháp luật ngày 22 tháng 6 năm 2015; Luật sửa đổi, bổ sung một số điều của Luật ban hành văn bản quy phạm pháp luật ngày 18 tháng 6 năm 2020; </w:t>
      </w:r>
    </w:p>
    <w:p w:rsidR="000E3964" w:rsidRPr="009E1164" w:rsidRDefault="00C442F3" w:rsidP="000E3964">
      <w:pPr>
        <w:spacing w:before="120"/>
        <w:ind w:firstLine="567"/>
        <w:jc w:val="both"/>
        <w:rPr>
          <w:rFonts w:ascii="Times New Roman" w:hAnsi="Times New Roman"/>
          <w:bCs/>
          <w:i/>
          <w:position w:val="-16"/>
          <w:sz w:val="28"/>
          <w:szCs w:val="28"/>
        </w:rPr>
      </w:pPr>
      <w:r>
        <w:rPr>
          <w:rFonts w:ascii="Times New Roman" w:hAnsi="Times New Roman"/>
          <w:bCs/>
          <w:i/>
          <w:position w:val="-16"/>
          <w:sz w:val="28"/>
          <w:szCs w:val="28"/>
        </w:rPr>
        <w:t>C</w:t>
      </w:r>
      <w:r w:rsidR="00695125">
        <w:rPr>
          <w:rFonts w:ascii="Times New Roman" w:hAnsi="Times New Roman"/>
          <w:bCs/>
          <w:i/>
          <w:position w:val="-16"/>
          <w:sz w:val="28"/>
          <w:szCs w:val="28"/>
        </w:rPr>
        <w:t>ă</w:t>
      </w:r>
      <w:r w:rsidR="000E3964" w:rsidRPr="009E1164">
        <w:rPr>
          <w:rFonts w:ascii="Times New Roman" w:hAnsi="Times New Roman"/>
          <w:bCs/>
          <w:i/>
          <w:position w:val="-16"/>
          <w:sz w:val="28"/>
          <w:szCs w:val="28"/>
          <w:lang w:val="vi-VN"/>
        </w:rPr>
        <w:t>n cứ Luật Thi hành án dân sự</w:t>
      </w:r>
      <w:r w:rsidR="000E3964">
        <w:rPr>
          <w:rFonts w:ascii="Times New Roman" w:hAnsi="Times New Roman"/>
          <w:bCs/>
          <w:i/>
          <w:position w:val="-16"/>
          <w:sz w:val="28"/>
          <w:szCs w:val="28"/>
        </w:rPr>
        <w:t xml:space="preserve"> ngày 14 tháng 11</w:t>
      </w:r>
      <w:r w:rsidR="000E3964" w:rsidRPr="009E1164">
        <w:rPr>
          <w:rFonts w:ascii="Times New Roman" w:hAnsi="Times New Roman"/>
          <w:bCs/>
          <w:i/>
          <w:position w:val="-16"/>
          <w:sz w:val="28"/>
          <w:szCs w:val="28"/>
          <w:lang w:val="vi-VN"/>
        </w:rPr>
        <w:t xml:space="preserve"> năm 200</w:t>
      </w:r>
      <w:r w:rsidR="000E3964" w:rsidRPr="009E1164">
        <w:rPr>
          <w:rFonts w:ascii="Times New Roman" w:hAnsi="Times New Roman"/>
          <w:bCs/>
          <w:i/>
          <w:position w:val="-16"/>
          <w:sz w:val="28"/>
          <w:szCs w:val="28"/>
        </w:rPr>
        <w:t>8</w:t>
      </w:r>
      <w:r w:rsidR="000E3964" w:rsidRPr="009E1164">
        <w:rPr>
          <w:rFonts w:ascii="Times New Roman" w:hAnsi="Times New Roman"/>
          <w:bCs/>
          <w:i/>
          <w:position w:val="-16"/>
          <w:sz w:val="28"/>
          <w:szCs w:val="28"/>
          <w:lang w:val="en-GB"/>
        </w:rPr>
        <w:t>;</w:t>
      </w:r>
      <w:r w:rsidR="000E3964" w:rsidRPr="009E1164">
        <w:rPr>
          <w:rFonts w:ascii="Times New Roman" w:hAnsi="Times New Roman"/>
          <w:bCs/>
          <w:i/>
          <w:position w:val="-16"/>
          <w:sz w:val="28"/>
          <w:szCs w:val="28"/>
          <w:lang w:val="vi-VN"/>
        </w:rPr>
        <w:t xml:space="preserve"> </w:t>
      </w:r>
      <w:r w:rsidR="000E3964">
        <w:rPr>
          <w:rFonts w:ascii="Times New Roman" w:hAnsi="Times New Roman"/>
          <w:bCs/>
          <w:i/>
          <w:position w:val="-16"/>
          <w:sz w:val="28"/>
          <w:szCs w:val="28"/>
        </w:rPr>
        <w:t>Luật s</w:t>
      </w:r>
      <w:r w:rsidR="000E3964" w:rsidRPr="009E1164">
        <w:rPr>
          <w:rFonts w:ascii="Times New Roman" w:hAnsi="Times New Roman"/>
          <w:bCs/>
          <w:i/>
          <w:position w:val="-16"/>
          <w:sz w:val="28"/>
          <w:szCs w:val="28"/>
          <w:lang w:val="vi-VN"/>
        </w:rPr>
        <w:t xml:space="preserve">ửa đổi, bổ sung </w:t>
      </w:r>
      <w:r w:rsidR="000E3964">
        <w:rPr>
          <w:rFonts w:ascii="Times New Roman" w:hAnsi="Times New Roman"/>
          <w:bCs/>
          <w:i/>
          <w:position w:val="-16"/>
          <w:sz w:val="28"/>
          <w:szCs w:val="28"/>
        </w:rPr>
        <w:t xml:space="preserve"> một số điều của Luật Thi hành án dân sự ngày 25 tháng 11 năm 2014, Luật s</w:t>
      </w:r>
      <w:r w:rsidR="000E3964" w:rsidRPr="009E1164">
        <w:rPr>
          <w:rFonts w:ascii="Times New Roman" w:hAnsi="Times New Roman"/>
          <w:bCs/>
          <w:i/>
          <w:position w:val="-16"/>
          <w:sz w:val="28"/>
          <w:szCs w:val="28"/>
          <w:lang w:val="vi-VN"/>
        </w:rPr>
        <w:t xml:space="preserve">ửa đổi, bổ sung </w:t>
      </w:r>
      <w:r w:rsidR="000E3964">
        <w:rPr>
          <w:rFonts w:ascii="Times New Roman" w:hAnsi="Times New Roman"/>
          <w:bCs/>
          <w:i/>
          <w:position w:val="-16"/>
          <w:sz w:val="28"/>
          <w:szCs w:val="28"/>
        </w:rPr>
        <w:t xml:space="preserve"> một số điều của Luật Thi hành án dân sự ngày 12 tháng 6 năm 2018; Luật s</w:t>
      </w:r>
      <w:r w:rsidR="000E3964" w:rsidRPr="009E1164">
        <w:rPr>
          <w:rFonts w:ascii="Times New Roman" w:hAnsi="Times New Roman"/>
          <w:bCs/>
          <w:i/>
          <w:position w:val="-16"/>
          <w:sz w:val="28"/>
          <w:szCs w:val="28"/>
          <w:lang w:val="vi-VN"/>
        </w:rPr>
        <w:t xml:space="preserve">ửa đổi, bổ sung </w:t>
      </w:r>
      <w:r w:rsidR="000E3964">
        <w:rPr>
          <w:rFonts w:ascii="Times New Roman" w:hAnsi="Times New Roman"/>
          <w:bCs/>
          <w:i/>
          <w:position w:val="-16"/>
          <w:sz w:val="28"/>
          <w:szCs w:val="28"/>
        </w:rPr>
        <w:t xml:space="preserve"> một số điều của Luật Thi hành án dân sự ngày 13 tháng 11 năm 2020 và ngày 11 tháng 01 năm 2022</w:t>
      </w:r>
      <w:r w:rsidR="000E3964" w:rsidRPr="009E1164">
        <w:rPr>
          <w:rFonts w:ascii="Times New Roman" w:hAnsi="Times New Roman"/>
          <w:bCs/>
          <w:i/>
          <w:position w:val="-16"/>
          <w:sz w:val="28"/>
          <w:szCs w:val="28"/>
          <w:lang w:val="vi-VN"/>
        </w:rPr>
        <w:t>;</w:t>
      </w:r>
    </w:p>
    <w:p w:rsidR="000E3964" w:rsidRPr="003D11A0" w:rsidRDefault="000E3964" w:rsidP="000164B3">
      <w:pPr>
        <w:spacing w:before="120"/>
        <w:ind w:firstLine="567"/>
        <w:jc w:val="both"/>
        <w:rPr>
          <w:rFonts w:ascii="Times New Roman" w:hAnsi="Times New Roman"/>
          <w:bCs/>
          <w:i/>
          <w:sz w:val="28"/>
          <w:szCs w:val="28"/>
        </w:rPr>
      </w:pPr>
      <w:r>
        <w:rPr>
          <w:rStyle w:val="bodytextchar1"/>
          <w:rFonts w:ascii="Times New Roman" w:hAnsi="Times New Roman"/>
          <w:i/>
          <w:iCs/>
          <w:color w:val="000000"/>
          <w:sz w:val="28"/>
          <w:szCs w:val="28"/>
        </w:rPr>
        <w:t>Căn cứ Nghị định số 89/2021/NĐ-CP ngày 18 tháng 10 năm 2021 của Chính phủ sửa đổi, bổ sung một số điều của Nghị định số 101/2017/NĐ-CP ngày 01 tháng 9 năm 2017 của Chính phủ về Đào tạo, bồi dưỡng cán bộ, công chức, viên chức;</w:t>
      </w:r>
    </w:p>
    <w:p w:rsidR="000E3964" w:rsidRDefault="000E3964" w:rsidP="000E3964">
      <w:pPr>
        <w:spacing w:before="120"/>
        <w:ind w:firstLine="567"/>
        <w:jc w:val="both"/>
        <w:rPr>
          <w:rStyle w:val="bodytextchar1"/>
          <w:rFonts w:ascii="Times New Roman" w:hAnsi="Times New Roman"/>
          <w:i/>
          <w:iCs/>
          <w:color w:val="000000"/>
          <w:sz w:val="28"/>
          <w:szCs w:val="28"/>
          <w:lang w:val="vi-VN"/>
        </w:rPr>
      </w:pPr>
      <w:r w:rsidRPr="0036727F">
        <w:rPr>
          <w:rStyle w:val="bodytextchar1"/>
          <w:rFonts w:ascii="Times New Roman" w:hAnsi="Times New Roman"/>
          <w:i/>
          <w:iCs/>
          <w:color w:val="000000"/>
          <w:sz w:val="28"/>
          <w:szCs w:val="28"/>
          <w:lang w:val="vi-VN"/>
        </w:rPr>
        <w:t xml:space="preserve">Căn cứ Nghị định số 138/2020/NĐ-CP ngày 27 tháng 11 năm 2020 của Chính phủ quy định về </w:t>
      </w:r>
      <w:r>
        <w:rPr>
          <w:rStyle w:val="bodytextchar1"/>
          <w:rFonts w:ascii="Times New Roman" w:hAnsi="Times New Roman"/>
          <w:i/>
          <w:iCs/>
          <w:color w:val="000000"/>
          <w:sz w:val="28"/>
          <w:szCs w:val="28"/>
        </w:rPr>
        <w:t>t</w:t>
      </w:r>
      <w:r w:rsidRPr="0036727F">
        <w:rPr>
          <w:rStyle w:val="bodytextchar1"/>
          <w:rFonts w:ascii="Times New Roman" w:hAnsi="Times New Roman"/>
          <w:i/>
          <w:iCs/>
          <w:color w:val="000000"/>
          <w:sz w:val="28"/>
          <w:szCs w:val="28"/>
          <w:lang w:val="vi-VN"/>
        </w:rPr>
        <w:t>uyển dụng, sử dụng và quản lý công chức;</w:t>
      </w:r>
    </w:p>
    <w:p w:rsidR="003336AE" w:rsidRDefault="003336AE" w:rsidP="003336AE">
      <w:pPr>
        <w:spacing w:before="120"/>
        <w:ind w:firstLine="567"/>
        <w:jc w:val="both"/>
        <w:rPr>
          <w:rStyle w:val="bodytextchar1"/>
          <w:rFonts w:ascii="Times New Roman" w:hAnsi="Times New Roman"/>
          <w:i/>
          <w:iCs/>
          <w:color w:val="000000"/>
          <w:sz w:val="28"/>
          <w:szCs w:val="28"/>
          <w:lang w:val="vi-VN"/>
        </w:rPr>
      </w:pPr>
      <w:r w:rsidRPr="00801477">
        <w:rPr>
          <w:rStyle w:val="bodytextchar1"/>
          <w:rFonts w:ascii="Times New Roman" w:hAnsi="Times New Roman"/>
          <w:i/>
          <w:iCs/>
          <w:color w:val="000000"/>
          <w:sz w:val="28"/>
          <w:szCs w:val="28"/>
          <w:lang w:val="vi-VN"/>
        </w:rPr>
        <w:t>Căn cứ Nghị đị</w:t>
      </w:r>
      <w:r>
        <w:rPr>
          <w:rStyle w:val="bodytextchar1"/>
          <w:rFonts w:ascii="Times New Roman" w:hAnsi="Times New Roman"/>
          <w:i/>
          <w:iCs/>
          <w:color w:val="000000"/>
          <w:sz w:val="28"/>
          <w:szCs w:val="28"/>
          <w:lang w:val="vi-VN"/>
        </w:rPr>
        <w:t>nh số 9</w:t>
      </w:r>
      <w:r>
        <w:rPr>
          <w:rStyle w:val="bodytextchar1"/>
          <w:rFonts w:ascii="Times New Roman" w:hAnsi="Times New Roman"/>
          <w:i/>
          <w:iCs/>
          <w:color w:val="000000"/>
          <w:sz w:val="28"/>
          <w:szCs w:val="28"/>
        </w:rPr>
        <w:t>8</w:t>
      </w:r>
      <w:r w:rsidRPr="00801477">
        <w:rPr>
          <w:rStyle w:val="bodytextchar1"/>
          <w:rFonts w:ascii="Times New Roman" w:hAnsi="Times New Roman"/>
          <w:i/>
          <w:iCs/>
          <w:color w:val="000000"/>
          <w:sz w:val="28"/>
          <w:szCs w:val="28"/>
          <w:lang w:val="vi-VN"/>
        </w:rPr>
        <w:t>/20</w:t>
      </w:r>
      <w:r>
        <w:rPr>
          <w:rStyle w:val="bodytextchar1"/>
          <w:rFonts w:ascii="Times New Roman" w:hAnsi="Times New Roman"/>
          <w:i/>
          <w:iCs/>
          <w:color w:val="000000"/>
          <w:sz w:val="28"/>
          <w:szCs w:val="28"/>
        </w:rPr>
        <w:t>22</w:t>
      </w:r>
      <w:r w:rsidRPr="00801477">
        <w:rPr>
          <w:rStyle w:val="bodytextchar1"/>
          <w:rFonts w:ascii="Times New Roman" w:hAnsi="Times New Roman"/>
          <w:i/>
          <w:iCs/>
          <w:color w:val="000000"/>
          <w:sz w:val="28"/>
          <w:szCs w:val="28"/>
          <w:lang w:val="vi-VN"/>
        </w:rPr>
        <w:t xml:space="preserve">/NĐ-CP ngày </w:t>
      </w:r>
      <w:r>
        <w:rPr>
          <w:rStyle w:val="bodytextchar1"/>
          <w:rFonts w:ascii="Times New Roman" w:hAnsi="Times New Roman"/>
          <w:i/>
          <w:iCs/>
          <w:color w:val="000000"/>
          <w:sz w:val="28"/>
          <w:szCs w:val="28"/>
        </w:rPr>
        <w:t>29</w:t>
      </w:r>
      <w:r>
        <w:rPr>
          <w:rStyle w:val="bodytextchar1"/>
          <w:rFonts w:ascii="Times New Roman" w:hAnsi="Times New Roman"/>
          <w:i/>
          <w:iCs/>
          <w:color w:val="000000"/>
          <w:sz w:val="28"/>
          <w:szCs w:val="28"/>
          <w:lang w:val="vi-VN"/>
        </w:rPr>
        <w:t xml:space="preserve"> tháng </w:t>
      </w:r>
      <w:r>
        <w:rPr>
          <w:rStyle w:val="bodytextchar1"/>
          <w:rFonts w:ascii="Times New Roman" w:hAnsi="Times New Roman"/>
          <w:i/>
          <w:iCs/>
          <w:color w:val="000000"/>
          <w:sz w:val="28"/>
          <w:szCs w:val="28"/>
        </w:rPr>
        <w:t>11</w:t>
      </w:r>
      <w:r w:rsidRPr="00801477">
        <w:rPr>
          <w:rStyle w:val="bodytextchar1"/>
          <w:rFonts w:ascii="Times New Roman" w:hAnsi="Times New Roman"/>
          <w:i/>
          <w:iCs/>
          <w:color w:val="000000"/>
          <w:sz w:val="28"/>
          <w:szCs w:val="28"/>
          <w:lang w:val="vi-VN"/>
        </w:rPr>
        <w:t xml:space="preserve"> năm 20</w:t>
      </w:r>
      <w:r>
        <w:rPr>
          <w:rStyle w:val="bodytextchar1"/>
          <w:rFonts w:ascii="Times New Roman" w:hAnsi="Times New Roman"/>
          <w:i/>
          <w:iCs/>
          <w:color w:val="000000"/>
          <w:sz w:val="28"/>
          <w:szCs w:val="28"/>
        </w:rPr>
        <w:t>22</w:t>
      </w:r>
      <w:r w:rsidRPr="00801477">
        <w:rPr>
          <w:rStyle w:val="bodytextchar1"/>
          <w:rFonts w:ascii="Times New Roman" w:hAnsi="Times New Roman"/>
          <w:i/>
          <w:iCs/>
          <w:color w:val="000000"/>
          <w:sz w:val="28"/>
          <w:szCs w:val="28"/>
          <w:lang w:val="vi-VN"/>
        </w:rPr>
        <w:t xml:space="preserve"> của Chính phủ quy định chức năng, nhiệm vụ, quyền hạn và cơ cấu tổ chức của Bộ Tư pháp;</w:t>
      </w:r>
    </w:p>
    <w:p w:rsidR="000E3964" w:rsidRPr="000D547F" w:rsidRDefault="00D83B2E" w:rsidP="000E3964">
      <w:pPr>
        <w:spacing w:before="120"/>
        <w:ind w:firstLine="567"/>
        <w:jc w:val="both"/>
        <w:rPr>
          <w:rStyle w:val="bodytextchar1"/>
          <w:rFonts w:ascii="Times New Roman" w:hAnsi="Times New Roman"/>
          <w:i/>
          <w:iCs/>
          <w:color w:val="000000"/>
          <w:sz w:val="28"/>
          <w:szCs w:val="28"/>
          <w:lang w:val="vi-VN"/>
        </w:rPr>
      </w:pPr>
      <w:r>
        <w:rPr>
          <w:rStyle w:val="bodytextchar1"/>
          <w:rFonts w:ascii="Times New Roman" w:hAnsi="Times New Roman"/>
          <w:i/>
          <w:iCs/>
          <w:color w:val="000000"/>
          <w:sz w:val="28"/>
          <w:szCs w:val="28"/>
        </w:rPr>
        <w:t>T</w:t>
      </w:r>
      <w:r w:rsidR="000E3964" w:rsidRPr="000D547F">
        <w:rPr>
          <w:rStyle w:val="bodytextchar1"/>
          <w:rFonts w:ascii="Times New Roman" w:hAnsi="Times New Roman"/>
          <w:i/>
          <w:iCs/>
          <w:color w:val="000000"/>
          <w:sz w:val="28"/>
          <w:szCs w:val="28"/>
          <w:lang w:val="vi-VN"/>
        </w:rPr>
        <w:t>heo đề nghị của Tổng Cục trưởng Tổng cục Thi hành án dân sự;</w:t>
      </w:r>
    </w:p>
    <w:p w:rsidR="000E3964" w:rsidRPr="00D42521" w:rsidRDefault="000E3964" w:rsidP="000E3964">
      <w:pPr>
        <w:spacing w:before="120" w:after="120"/>
        <w:ind w:firstLine="567"/>
        <w:jc w:val="both"/>
        <w:rPr>
          <w:rStyle w:val="bodytextchar1"/>
          <w:rFonts w:ascii="Times New Roman Italic" w:hAnsi="Times New Roman Italic"/>
          <w:i/>
          <w:iCs/>
          <w:color w:val="000000"/>
          <w:spacing w:val="-4"/>
          <w:sz w:val="28"/>
          <w:szCs w:val="28"/>
        </w:rPr>
      </w:pPr>
      <w:r w:rsidRPr="00D42521">
        <w:rPr>
          <w:rStyle w:val="bodytextchar1"/>
          <w:rFonts w:ascii="Times New Roman Italic" w:hAnsi="Times New Roman Italic"/>
          <w:i/>
          <w:iCs/>
          <w:color w:val="000000"/>
          <w:spacing w:val="-4"/>
          <w:sz w:val="28"/>
          <w:szCs w:val="28"/>
        </w:rPr>
        <w:t>Bộ trưởng Bộ Tư pháp ban hành Thông tư quy định mã số, tiêu chuẩn chuyên môn, nghiệp vụ và xếp lương đối với các ngạch công chức chuyên ngành Thi hành án dân sự.</w:t>
      </w:r>
    </w:p>
    <w:p w:rsidR="000E3964" w:rsidRPr="000D7062" w:rsidRDefault="000E3964" w:rsidP="00D42521">
      <w:pPr>
        <w:jc w:val="center"/>
        <w:outlineLvl w:val="0"/>
        <w:rPr>
          <w:rFonts w:ascii="Times New Roman" w:hAnsi="Times New Roman"/>
          <w:b/>
          <w:sz w:val="28"/>
          <w:szCs w:val="28"/>
        </w:rPr>
      </w:pPr>
      <w:r w:rsidRPr="000D7062">
        <w:rPr>
          <w:rFonts w:ascii="Times New Roman" w:hAnsi="Times New Roman"/>
          <w:b/>
          <w:sz w:val="28"/>
          <w:szCs w:val="28"/>
        </w:rPr>
        <w:t>Chương I</w:t>
      </w:r>
    </w:p>
    <w:p w:rsidR="000E3964" w:rsidRPr="000D7062" w:rsidRDefault="000E3964" w:rsidP="00D42521">
      <w:pPr>
        <w:spacing w:after="120"/>
        <w:jc w:val="center"/>
        <w:rPr>
          <w:rFonts w:ascii="Times New Roman" w:hAnsi="Times New Roman"/>
          <w:b/>
          <w:sz w:val="28"/>
          <w:szCs w:val="28"/>
        </w:rPr>
      </w:pPr>
      <w:r w:rsidRPr="000D7062">
        <w:rPr>
          <w:rFonts w:ascii="Times New Roman" w:hAnsi="Times New Roman"/>
          <w:b/>
          <w:sz w:val="28"/>
          <w:szCs w:val="28"/>
        </w:rPr>
        <w:t>NHỮNG QUY ĐỊNH CHUNG</w:t>
      </w:r>
    </w:p>
    <w:p w:rsidR="000E3964" w:rsidRPr="000D7062" w:rsidRDefault="000E3964" w:rsidP="00D42521">
      <w:pPr>
        <w:spacing w:line="252" w:lineRule="auto"/>
        <w:ind w:firstLine="567"/>
        <w:jc w:val="both"/>
        <w:outlineLvl w:val="0"/>
        <w:rPr>
          <w:rFonts w:ascii="Times New Roman" w:hAnsi="Times New Roman"/>
          <w:b/>
          <w:sz w:val="28"/>
          <w:szCs w:val="28"/>
        </w:rPr>
      </w:pPr>
      <w:r w:rsidRPr="000D7062">
        <w:rPr>
          <w:rFonts w:ascii="Times New Roman" w:hAnsi="Times New Roman"/>
          <w:b/>
          <w:sz w:val="28"/>
          <w:szCs w:val="28"/>
        </w:rPr>
        <w:t>Điều 1. Phạm vi điều chỉnh, đối tượng áp dụng</w:t>
      </w:r>
    </w:p>
    <w:p w:rsidR="000E3964" w:rsidRPr="000D7062" w:rsidRDefault="000E3964" w:rsidP="00D42521">
      <w:pPr>
        <w:spacing w:before="80" w:line="320" w:lineRule="exact"/>
        <w:ind w:firstLine="567"/>
        <w:jc w:val="both"/>
        <w:rPr>
          <w:rFonts w:ascii="Times New Roman" w:hAnsi="Times New Roman"/>
          <w:sz w:val="28"/>
          <w:szCs w:val="28"/>
        </w:rPr>
      </w:pPr>
      <w:r w:rsidRPr="000D7062">
        <w:rPr>
          <w:rFonts w:ascii="Times New Roman" w:hAnsi="Times New Roman"/>
          <w:sz w:val="28"/>
          <w:szCs w:val="28"/>
        </w:rPr>
        <w:t xml:space="preserve">1. Thông tư này quy định </w:t>
      </w:r>
      <w:r>
        <w:rPr>
          <w:rFonts w:ascii="Times New Roman" w:hAnsi="Times New Roman"/>
          <w:sz w:val="28"/>
          <w:szCs w:val="28"/>
        </w:rPr>
        <w:t xml:space="preserve">mã số, tiêu chuẩn chuyên môn, nghiệp vụ và xếp lương </w:t>
      </w:r>
      <w:r w:rsidRPr="000D7062">
        <w:rPr>
          <w:rFonts w:ascii="Times New Roman" w:hAnsi="Times New Roman"/>
          <w:sz w:val="28"/>
          <w:szCs w:val="28"/>
        </w:rPr>
        <w:t xml:space="preserve">các ngạch công chức chuyên ngành Thi hành án dân sự, gồm Chấp hành viên, Thẩm tra viên và Thư ký thi hành án. </w:t>
      </w:r>
      <w:r>
        <w:rPr>
          <w:rFonts w:ascii="Times New Roman" w:hAnsi="Times New Roman"/>
          <w:b/>
          <w:i/>
          <w:sz w:val="28"/>
          <w:szCs w:val="28"/>
        </w:rPr>
        <w:t>T</w:t>
      </w:r>
      <w:r w:rsidRPr="005122B0">
        <w:rPr>
          <w:rFonts w:ascii="Times New Roman" w:hAnsi="Times New Roman"/>
          <w:b/>
          <w:i/>
          <w:sz w:val="28"/>
          <w:szCs w:val="28"/>
        </w:rPr>
        <w:t xml:space="preserve">iêu chuẩn bổ nhiệm Chấp hành viên trong trường hợp đặc biệt thực hiện theo quy định </w:t>
      </w:r>
      <w:r>
        <w:rPr>
          <w:rFonts w:ascii="Times New Roman" w:hAnsi="Times New Roman"/>
          <w:b/>
          <w:i/>
          <w:sz w:val="28"/>
          <w:szCs w:val="28"/>
        </w:rPr>
        <w:t xml:space="preserve">tại khoản 7 Điều 18 </w:t>
      </w:r>
      <w:r w:rsidRPr="005122B0">
        <w:rPr>
          <w:rFonts w:ascii="Times New Roman" w:hAnsi="Times New Roman"/>
          <w:b/>
          <w:i/>
          <w:sz w:val="28"/>
          <w:szCs w:val="28"/>
        </w:rPr>
        <w:t>Luật Thi hành án dân sự.</w:t>
      </w:r>
    </w:p>
    <w:p w:rsidR="000E3964" w:rsidRDefault="000E3964" w:rsidP="00D42521">
      <w:pPr>
        <w:spacing w:before="80" w:line="320" w:lineRule="exact"/>
        <w:ind w:firstLine="567"/>
        <w:jc w:val="both"/>
        <w:rPr>
          <w:rFonts w:ascii="Times New Roman" w:hAnsi="Times New Roman"/>
          <w:sz w:val="28"/>
          <w:szCs w:val="28"/>
        </w:rPr>
      </w:pPr>
      <w:r w:rsidRPr="000D7062">
        <w:rPr>
          <w:rFonts w:ascii="Times New Roman" w:hAnsi="Times New Roman"/>
          <w:sz w:val="28"/>
          <w:szCs w:val="28"/>
        </w:rPr>
        <w:t xml:space="preserve">2. Thông tư này áp dụng đối với </w:t>
      </w:r>
      <w:r w:rsidRPr="00337DF2">
        <w:rPr>
          <w:rFonts w:ascii="Times New Roman" w:hAnsi="Times New Roman"/>
          <w:b/>
          <w:i/>
          <w:sz w:val="28"/>
          <w:szCs w:val="28"/>
        </w:rPr>
        <w:t>công chức</w:t>
      </w:r>
      <w:r w:rsidRPr="000D7062">
        <w:rPr>
          <w:rFonts w:ascii="Times New Roman" w:hAnsi="Times New Roman"/>
          <w:sz w:val="28"/>
          <w:szCs w:val="28"/>
        </w:rPr>
        <w:t xml:space="preserve"> làm công tác thi hành án dân sự thuộc Tổng cục Thi hành án dân sự, Cục Thi hành án dân sự tỉnh, thành phố trực thuộc Trung </w:t>
      </w:r>
      <w:r w:rsidRPr="000D7062">
        <w:rPr>
          <w:rFonts w:ascii="Times New Roman" w:hAnsi="Times New Roman"/>
          <w:sz w:val="28"/>
          <w:szCs w:val="28"/>
        </w:rPr>
        <w:lastRenderedPageBreak/>
        <w:t xml:space="preserve">ương và Chi cục Thi hành án dân sự huyện, quận, thị xã, thành phố  thuộc tỉnh, thành phố trực thuộc Trung ương. </w:t>
      </w:r>
    </w:p>
    <w:p w:rsidR="000E3964" w:rsidRPr="000D7062" w:rsidRDefault="000E3964" w:rsidP="00D42521">
      <w:pPr>
        <w:widowControl w:val="0"/>
        <w:tabs>
          <w:tab w:val="left" w:pos="709"/>
          <w:tab w:val="left" w:pos="1440"/>
          <w:tab w:val="left" w:pos="2160"/>
          <w:tab w:val="left" w:pos="2880"/>
          <w:tab w:val="left" w:pos="3600"/>
          <w:tab w:val="left" w:pos="4320"/>
          <w:tab w:val="left" w:pos="5040"/>
          <w:tab w:val="left" w:pos="5760"/>
          <w:tab w:val="left" w:pos="6480"/>
          <w:tab w:val="left" w:pos="7499"/>
        </w:tabs>
        <w:spacing w:before="80" w:line="320" w:lineRule="exact"/>
        <w:ind w:right="-1" w:firstLine="567"/>
        <w:jc w:val="both"/>
        <w:rPr>
          <w:rFonts w:ascii="Times New Roman" w:hAnsi="Times New Roman"/>
          <w:sz w:val="28"/>
          <w:szCs w:val="28"/>
          <w:lang w:val="nl-NL"/>
        </w:rPr>
      </w:pPr>
      <w:r w:rsidRPr="000D7062">
        <w:rPr>
          <w:rFonts w:ascii="Times New Roman" w:hAnsi="Times New Roman"/>
          <w:b/>
          <w:spacing w:val="-2"/>
          <w:sz w:val="28"/>
          <w:szCs w:val="28"/>
        </w:rPr>
        <w:t xml:space="preserve">Điều 2. </w:t>
      </w:r>
      <w:r w:rsidRPr="000D7062">
        <w:rPr>
          <w:rFonts w:ascii="Times New Roman" w:hAnsi="Times New Roman"/>
          <w:sz w:val="28"/>
          <w:szCs w:val="28"/>
          <w:lang w:val="nl-NL"/>
        </w:rPr>
        <w:t>Thời gian làm công tác pháp luật</w:t>
      </w:r>
      <w:r>
        <w:rPr>
          <w:rFonts w:ascii="Times New Roman" w:hAnsi="Times New Roman"/>
          <w:sz w:val="28"/>
          <w:szCs w:val="28"/>
          <w:lang w:val="nl-NL"/>
        </w:rPr>
        <w:t xml:space="preserve"> </w:t>
      </w:r>
      <w:r w:rsidRPr="007D6628">
        <w:rPr>
          <w:rFonts w:ascii="Times New Roman" w:hAnsi="Times New Roman"/>
          <w:b/>
          <w:i/>
          <w:sz w:val="28"/>
          <w:szCs w:val="28"/>
          <w:lang w:val="nl-NL"/>
        </w:rPr>
        <w:t xml:space="preserve">và giấy tờ xác định thời gian làm công tác pháp luật </w:t>
      </w:r>
      <w:r w:rsidRPr="000D7062">
        <w:rPr>
          <w:rFonts w:ascii="Times New Roman" w:hAnsi="Times New Roman"/>
          <w:sz w:val="28"/>
          <w:szCs w:val="28"/>
          <w:lang w:val="nl-NL"/>
        </w:rPr>
        <w:t>áp dụng trong hệ thống cơ quan Thi hành án dân sự gồm:</w:t>
      </w:r>
    </w:p>
    <w:p w:rsidR="000E3964" w:rsidRDefault="000E3964" w:rsidP="00D42521">
      <w:pPr>
        <w:spacing w:before="80" w:line="320" w:lineRule="exact"/>
        <w:ind w:firstLine="567"/>
        <w:jc w:val="both"/>
        <w:rPr>
          <w:rFonts w:ascii="Times New Roman" w:hAnsi="Times New Roman"/>
          <w:spacing w:val="-4"/>
          <w:sz w:val="28"/>
          <w:szCs w:val="28"/>
          <w:lang w:val="nl-NL"/>
        </w:rPr>
      </w:pPr>
      <w:r>
        <w:rPr>
          <w:rFonts w:ascii="Times New Roman" w:hAnsi="Times New Roman"/>
          <w:spacing w:val="-4"/>
          <w:sz w:val="28"/>
          <w:szCs w:val="28"/>
          <w:lang w:val="nl-NL"/>
        </w:rPr>
        <w:t>1. Thời gian làm công tác pháp luật là thời gian làm các công việc sau</w:t>
      </w:r>
    </w:p>
    <w:p w:rsidR="000E3964" w:rsidRPr="000D7062" w:rsidRDefault="000E3964" w:rsidP="00D42521">
      <w:pPr>
        <w:spacing w:before="80" w:line="320" w:lineRule="exact"/>
        <w:ind w:firstLine="567"/>
        <w:jc w:val="both"/>
        <w:rPr>
          <w:rFonts w:ascii="Times New Roman" w:hAnsi="Times New Roman"/>
          <w:spacing w:val="-4"/>
          <w:sz w:val="28"/>
          <w:szCs w:val="28"/>
          <w:lang w:val="nl-NL"/>
        </w:rPr>
      </w:pPr>
      <w:r>
        <w:rPr>
          <w:rFonts w:ascii="Times New Roman" w:hAnsi="Times New Roman"/>
          <w:spacing w:val="-4"/>
          <w:sz w:val="28"/>
          <w:szCs w:val="28"/>
          <w:lang w:val="nl-NL"/>
        </w:rPr>
        <w:t>a)</w:t>
      </w:r>
      <w:r w:rsidRPr="000D7062">
        <w:rPr>
          <w:rFonts w:ascii="Times New Roman" w:hAnsi="Times New Roman"/>
          <w:spacing w:val="-4"/>
          <w:sz w:val="28"/>
          <w:szCs w:val="28"/>
          <w:lang w:val="nl-NL"/>
        </w:rPr>
        <w:t xml:space="preserve"> Chấp hành viên, Thẩm tra viên, Thư ký thi hành án, Thư ký trung cấp thi hành án</w:t>
      </w:r>
      <w:r>
        <w:rPr>
          <w:rFonts w:ascii="Times New Roman" w:hAnsi="Times New Roman"/>
          <w:spacing w:val="-4"/>
          <w:sz w:val="28"/>
          <w:szCs w:val="28"/>
          <w:lang w:val="nl-NL"/>
        </w:rPr>
        <w:t>;</w:t>
      </w:r>
      <w:r w:rsidRPr="000D7062">
        <w:rPr>
          <w:rFonts w:ascii="Times New Roman" w:hAnsi="Times New Roman"/>
          <w:spacing w:val="-4"/>
          <w:sz w:val="28"/>
          <w:szCs w:val="28"/>
          <w:lang w:val="nl-NL"/>
        </w:rPr>
        <w:t xml:space="preserve"> Thẩm phán</w:t>
      </w:r>
      <w:r>
        <w:rPr>
          <w:rFonts w:ascii="Times New Roman" w:hAnsi="Times New Roman"/>
          <w:spacing w:val="-4"/>
          <w:sz w:val="28"/>
          <w:szCs w:val="28"/>
          <w:lang w:val="nl-NL"/>
        </w:rPr>
        <w:t>,</w:t>
      </w:r>
      <w:r w:rsidRPr="000D7062">
        <w:rPr>
          <w:rFonts w:ascii="Times New Roman" w:hAnsi="Times New Roman"/>
          <w:spacing w:val="-4"/>
          <w:sz w:val="28"/>
          <w:szCs w:val="28"/>
          <w:lang w:val="nl-NL"/>
        </w:rPr>
        <w:t xml:space="preserve"> Thẩm tra viên ngành Tòa án,</w:t>
      </w:r>
      <w:r w:rsidRPr="0031029C">
        <w:rPr>
          <w:rFonts w:ascii="Times New Roman" w:hAnsi="Times New Roman"/>
          <w:spacing w:val="-4"/>
          <w:sz w:val="28"/>
          <w:szCs w:val="28"/>
          <w:lang w:val="nl-NL"/>
        </w:rPr>
        <w:t xml:space="preserve"> </w:t>
      </w:r>
      <w:r>
        <w:rPr>
          <w:rFonts w:ascii="Times New Roman" w:hAnsi="Times New Roman"/>
          <w:spacing w:val="-4"/>
          <w:sz w:val="28"/>
          <w:szCs w:val="28"/>
          <w:lang w:val="nl-NL"/>
        </w:rPr>
        <w:t>Thư ký Tòa án</w:t>
      </w:r>
      <w:r w:rsidRPr="000D7062">
        <w:rPr>
          <w:rFonts w:ascii="Times New Roman" w:hAnsi="Times New Roman"/>
          <w:spacing w:val="-4"/>
          <w:sz w:val="28"/>
          <w:szCs w:val="28"/>
          <w:lang w:val="nl-NL"/>
        </w:rPr>
        <w:t>; Kiểm sát viên</w:t>
      </w:r>
      <w:r>
        <w:rPr>
          <w:rFonts w:ascii="Times New Roman" w:hAnsi="Times New Roman"/>
          <w:spacing w:val="-4"/>
          <w:sz w:val="28"/>
          <w:szCs w:val="28"/>
          <w:lang w:val="nl-NL"/>
        </w:rPr>
        <w:t>,</w:t>
      </w:r>
      <w:r w:rsidRPr="000D7062">
        <w:rPr>
          <w:rFonts w:ascii="Times New Roman" w:hAnsi="Times New Roman"/>
          <w:spacing w:val="-4"/>
          <w:sz w:val="28"/>
          <w:szCs w:val="28"/>
          <w:lang w:val="nl-NL"/>
        </w:rPr>
        <w:t xml:space="preserve"> Kiểm tra viên ngành Kiểm sát; Điều tra viên thuộc Cơ quan điều tra trong Công an Nhân dân, Quân đội Nhân dân Việt Nam, Viện kiểm sát nhân dân tối cao; Trinh sát viên trung cấp trở lên, Cảnh sát viên trung cấp trở lên của lực lượng Cảnh sát nhân dân, Trinh sát viên trung cấp trở lên của lực lượng An ninh nhân dân; sỹ quan điều tra, bảo vệ an ninh trong Quân đội nhân dân Việt Nam;</w:t>
      </w:r>
      <w:r>
        <w:rPr>
          <w:rFonts w:ascii="Times New Roman" w:hAnsi="Times New Roman"/>
          <w:spacing w:val="-4"/>
          <w:sz w:val="28"/>
          <w:szCs w:val="28"/>
          <w:lang w:val="nl-NL"/>
        </w:rPr>
        <w:t xml:space="preserve"> </w:t>
      </w:r>
      <w:r w:rsidRPr="000D7062">
        <w:rPr>
          <w:rFonts w:ascii="Times New Roman" w:hAnsi="Times New Roman"/>
          <w:spacing w:val="-4"/>
          <w:sz w:val="28"/>
          <w:szCs w:val="28"/>
          <w:lang w:val="nl-NL"/>
        </w:rPr>
        <w:t>Thanh tra viên;</w:t>
      </w:r>
    </w:p>
    <w:p w:rsidR="000E3964" w:rsidRPr="000D7062" w:rsidRDefault="000E3964" w:rsidP="00D42521">
      <w:pPr>
        <w:widowControl w:val="0"/>
        <w:tabs>
          <w:tab w:val="left" w:pos="0"/>
          <w:tab w:val="left" w:pos="142"/>
        </w:tabs>
        <w:spacing w:before="80" w:line="320" w:lineRule="exact"/>
        <w:ind w:firstLine="567"/>
        <w:jc w:val="both"/>
        <w:rPr>
          <w:rFonts w:ascii="Times New Roman" w:hAnsi="Times New Roman"/>
          <w:spacing w:val="-4"/>
          <w:sz w:val="28"/>
          <w:szCs w:val="28"/>
          <w:lang w:val="nl-NL"/>
        </w:rPr>
      </w:pPr>
      <w:r>
        <w:rPr>
          <w:rFonts w:ascii="Times New Roman" w:hAnsi="Times New Roman"/>
          <w:spacing w:val="-4"/>
          <w:sz w:val="28"/>
          <w:szCs w:val="28"/>
          <w:lang w:val="nl-NL"/>
        </w:rPr>
        <w:t>b)</w:t>
      </w:r>
      <w:r w:rsidRPr="000D7062">
        <w:rPr>
          <w:rFonts w:ascii="Times New Roman" w:hAnsi="Times New Roman"/>
          <w:spacing w:val="-4"/>
          <w:sz w:val="28"/>
          <w:szCs w:val="28"/>
          <w:lang w:val="nl-NL"/>
        </w:rPr>
        <w:t xml:space="preserve"> Thời gian</w:t>
      </w:r>
      <w:r>
        <w:rPr>
          <w:rFonts w:ascii="Times New Roman" w:hAnsi="Times New Roman"/>
          <w:spacing w:val="-4"/>
          <w:sz w:val="28"/>
          <w:szCs w:val="28"/>
          <w:lang w:val="nl-NL"/>
        </w:rPr>
        <w:t xml:space="preserve"> có trình độ cử nhân luật trở lên,</w:t>
      </w:r>
      <w:r w:rsidRPr="000D7062">
        <w:rPr>
          <w:rFonts w:ascii="Times New Roman" w:hAnsi="Times New Roman"/>
          <w:spacing w:val="-4"/>
          <w:sz w:val="28"/>
          <w:szCs w:val="28"/>
          <w:lang w:val="nl-NL"/>
        </w:rPr>
        <w:t xml:space="preserve"> giữ ngạch chuyên viên và tương đương trở lên tại các vị trí việc làm có yêu cầu trình độ </w:t>
      </w:r>
      <w:r>
        <w:rPr>
          <w:rFonts w:ascii="Times New Roman" w:hAnsi="Times New Roman"/>
          <w:spacing w:val="-4"/>
          <w:sz w:val="28"/>
          <w:szCs w:val="28"/>
          <w:lang w:val="nl-NL"/>
        </w:rPr>
        <w:t>cử nhân luật</w:t>
      </w:r>
      <w:r w:rsidRPr="000D7062">
        <w:rPr>
          <w:rFonts w:ascii="Times New Roman" w:hAnsi="Times New Roman"/>
          <w:spacing w:val="-4"/>
          <w:sz w:val="28"/>
          <w:szCs w:val="28"/>
          <w:lang w:val="nl-NL"/>
        </w:rPr>
        <w:t xml:space="preserve"> trở lên đối với công chức, viên chức làm việc tại Bộ Tư pháp, Sở Tư pháp, Phòng Tư pháp; hệ thống thi hành án dân sự; các cơ quan tòa án, kiểm sát, thanh tra, kiểm tra, nội vụ, nội chính</w:t>
      </w:r>
      <w:r>
        <w:rPr>
          <w:rFonts w:ascii="Times New Roman" w:hAnsi="Times New Roman"/>
          <w:spacing w:val="-4"/>
          <w:sz w:val="28"/>
          <w:szCs w:val="28"/>
          <w:lang w:val="nl-NL"/>
        </w:rPr>
        <w:t>, pháp chế</w:t>
      </w:r>
      <w:r w:rsidRPr="000D7062">
        <w:rPr>
          <w:rFonts w:ascii="Times New Roman" w:hAnsi="Times New Roman"/>
          <w:spacing w:val="-4"/>
          <w:sz w:val="28"/>
          <w:szCs w:val="28"/>
          <w:lang w:val="nl-NL"/>
        </w:rPr>
        <w:t xml:space="preserve"> trong các cơ quan thuộc hệ thống chính trị;</w:t>
      </w:r>
    </w:p>
    <w:p w:rsidR="000E3964" w:rsidRPr="0037423D" w:rsidRDefault="000E3964" w:rsidP="00D42521">
      <w:pPr>
        <w:spacing w:before="80" w:line="320" w:lineRule="exact"/>
        <w:ind w:firstLine="567"/>
        <w:jc w:val="both"/>
        <w:rPr>
          <w:rFonts w:ascii="Times New Roman" w:hAnsi="Times New Roman"/>
          <w:spacing w:val="-4"/>
          <w:sz w:val="28"/>
          <w:szCs w:val="28"/>
          <w:lang w:val="nl-NL"/>
        </w:rPr>
      </w:pPr>
      <w:r w:rsidRPr="0037423D">
        <w:rPr>
          <w:rFonts w:ascii="Times New Roman" w:hAnsi="Times New Roman"/>
          <w:spacing w:val="-4"/>
          <w:sz w:val="28"/>
          <w:szCs w:val="28"/>
          <w:lang w:val="nl-NL"/>
        </w:rPr>
        <w:t xml:space="preserve">c) </w:t>
      </w:r>
      <w:r w:rsidRPr="0037423D">
        <w:rPr>
          <w:rFonts w:ascii="Times New Roman" w:hAnsi="Times New Roman"/>
          <w:sz w:val="28"/>
          <w:szCs w:val="28"/>
          <w:lang w:val="nl-NL"/>
        </w:rPr>
        <w:t>Thời gian có trình độ cử nhân luật trở lên và giữ chức vụ lãnh đạo cấp ủy, Hội đồng nhân dân, Ủy ban nhân dân cấp huyện trở lên</w:t>
      </w:r>
      <w:r w:rsidRPr="0037423D">
        <w:rPr>
          <w:rFonts w:ascii="Times New Roman" w:hAnsi="Times New Roman"/>
          <w:spacing w:val="-4"/>
          <w:sz w:val="28"/>
          <w:szCs w:val="28"/>
          <w:lang w:val="nl-NL"/>
        </w:rPr>
        <w:t>;</w:t>
      </w:r>
    </w:p>
    <w:p w:rsidR="000E3964" w:rsidRPr="0037423D" w:rsidRDefault="000E3964" w:rsidP="00D42521">
      <w:pPr>
        <w:spacing w:before="80" w:line="320" w:lineRule="exact"/>
        <w:ind w:firstLine="567"/>
        <w:jc w:val="both"/>
        <w:rPr>
          <w:rFonts w:ascii="Times New Roman" w:hAnsi="Times New Roman"/>
          <w:b/>
          <w:i/>
          <w:spacing w:val="-4"/>
          <w:sz w:val="28"/>
          <w:szCs w:val="28"/>
          <w:lang w:val="nl-NL"/>
        </w:rPr>
      </w:pPr>
      <w:r w:rsidRPr="0037423D">
        <w:rPr>
          <w:rFonts w:ascii="Times New Roman" w:hAnsi="Times New Roman"/>
          <w:b/>
          <w:i/>
          <w:spacing w:val="-4"/>
          <w:sz w:val="28"/>
          <w:szCs w:val="28"/>
          <w:lang w:val="nl-NL"/>
        </w:rPr>
        <w:t>d) Thời gian hành nghề luật sư, công chứng viên, đấu giá viên, quản tài viên, thừa phát lại.</w:t>
      </w:r>
      <w:r w:rsidR="00E15C42">
        <w:rPr>
          <w:rFonts w:ascii="Times New Roman" w:hAnsi="Times New Roman"/>
          <w:b/>
          <w:i/>
          <w:spacing w:val="-4"/>
          <w:sz w:val="28"/>
          <w:szCs w:val="28"/>
          <w:lang w:val="nl-NL"/>
        </w:rPr>
        <w:t xml:space="preserve"> </w:t>
      </w:r>
      <w:r w:rsidRPr="0037423D">
        <w:rPr>
          <w:rFonts w:ascii="Times New Roman" w:hAnsi="Times New Roman"/>
          <w:b/>
          <w:i/>
          <w:spacing w:val="-4"/>
          <w:sz w:val="28"/>
          <w:szCs w:val="28"/>
          <w:lang w:val="nl-NL"/>
        </w:rPr>
        <w:t>Thời gian tại khoản này nếu không liên tục thì được cộng dồn.</w:t>
      </w:r>
    </w:p>
    <w:p w:rsidR="000E3964" w:rsidRPr="00D42521" w:rsidRDefault="000E3964" w:rsidP="00D42521">
      <w:pPr>
        <w:spacing w:before="80" w:line="320" w:lineRule="exact"/>
        <w:ind w:firstLine="567"/>
        <w:jc w:val="both"/>
        <w:rPr>
          <w:rFonts w:ascii="Times New Roman Bold" w:hAnsi="Times New Roman Bold"/>
          <w:b/>
          <w:i/>
          <w:spacing w:val="-12"/>
          <w:sz w:val="28"/>
          <w:szCs w:val="28"/>
          <w:lang w:val="nl-NL"/>
        </w:rPr>
      </w:pPr>
      <w:r w:rsidRPr="00D42521">
        <w:rPr>
          <w:rFonts w:ascii="Times New Roman Bold" w:hAnsi="Times New Roman Bold"/>
          <w:b/>
          <w:i/>
          <w:spacing w:val="-12"/>
          <w:sz w:val="28"/>
          <w:szCs w:val="28"/>
          <w:lang w:val="nl-NL"/>
        </w:rPr>
        <w:t>2. Giấy tờ xác định thời gian làm công tác pháp luật là một hoặc một số giấy tờ sau:</w:t>
      </w:r>
    </w:p>
    <w:p w:rsidR="000E3964" w:rsidRPr="00D42521" w:rsidRDefault="000E3964" w:rsidP="00D42521">
      <w:pPr>
        <w:pStyle w:val="NormalWeb"/>
        <w:spacing w:before="80" w:beforeAutospacing="0" w:after="0" w:afterAutospacing="0" w:line="320" w:lineRule="exact"/>
        <w:ind w:firstLine="567"/>
        <w:jc w:val="both"/>
        <w:rPr>
          <w:rFonts w:ascii="Times New Roman Bold" w:hAnsi="Times New Roman Bold"/>
          <w:b/>
          <w:i/>
          <w:spacing w:val="-6"/>
          <w:sz w:val="28"/>
          <w:szCs w:val="28"/>
          <w:lang w:val="nl-NL"/>
        </w:rPr>
      </w:pPr>
      <w:r w:rsidRPr="00D42521">
        <w:rPr>
          <w:rFonts w:ascii="Times New Roman Bold" w:hAnsi="Times New Roman Bold"/>
          <w:b/>
          <w:i/>
          <w:spacing w:val="-6"/>
          <w:sz w:val="28"/>
          <w:szCs w:val="28"/>
          <w:lang w:val="nl-NL"/>
        </w:rPr>
        <w:t>a) Quyết định bổ nhiệm ngạch, chức danh đối với người thuộc điểm a khoản 1 Điều này</w:t>
      </w:r>
      <w:r w:rsidR="00E15C42">
        <w:rPr>
          <w:rFonts w:ascii="Times New Roman Bold" w:hAnsi="Times New Roman Bold"/>
          <w:b/>
          <w:i/>
          <w:spacing w:val="-6"/>
          <w:sz w:val="28"/>
          <w:szCs w:val="28"/>
          <w:lang w:val="nl-NL"/>
        </w:rPr>
        <w:t>;</w:t>
      </w:r>
    </w:p>
    <w:p w:rsidR="000E3964" w:rsidRPr="0037423D" w:rsidRDefault="000E3964" w:rsidP="00D42521">
      <w:pPr>
        <w:pStyle w:val="NormalWeb"/>
        <w:spacing w:before="80" w:beforeAutospacing="0" w:after="0" w:afterAutospacing="0" w:line="320" w:lineRule="exact"/>
        <w:ind w:firstLine="567"/>
        <w:jc w:val="both"/>
        <w:rPr>
          <w:b/>
          <w:i/>
          <w:spacing w:val="-4"/>
          <w:sz w:val="28"/>
          <w:szCs w:val="28"/>
          <w:lang w:val="nl-NL"/>
        </w:rPr>
      </w:pPr>
      <w:r w:rsidRPr="0037423D">
        <w:rPr>
          <w:b/>
          <w:i/>
          <w:spacing w:val="-4"/>
          <w:sz w:val="28"/>
          <w:szCs w:val="28"/>
          <w:lang w:val="nl-NL"/>
        </w:rPr>
        <w:t>b) Bằng cử nhân luật trở lên; quyết định bổ nhiệm ngạch, bổ nhiệm chức danh viên chức hoặc hợp đồng làm việc đối với viên chức kèm bản mô tả công việc và khung năng lực vị trí việc làm được cấp có thẩm quyền phê duyệt hoặc giấy tờ chứng minh thời gian đóng bảo hiểm xã hội phù hợp với vị trí công tác pháp luật đã đảm nhiệm đối với người thuộc điểm b khoản 1 Điều này;</w:t>
      </w:r>
    </w:p>
    <w:p w:rsidR="000E3964" w:rsidRPr="00337DF2" w:rsidRDefault="000E3964" w:rsidP="00D42521">
      <w:pPr>
        <w:pStyle w:val="NormalWeb"/>
        <w:spacing w:before="80" w:beforeAutospacing="0" w:after="0" w:afterAutospacing="0" w:line="320" w:lineRule="exact"/>
        <w:ind w:firstLine="567"/>
        <w:jc w:val="both"/>
        <w:rPr>
          <w:b/>
          <w:i/>
          <w:spacing w:val="-4"/>
          <w:sz w:val="28"/>
          <w:szCs w:val="28"/>
          <w:lang w:val="nl-NL"/>
        </w:rPr>
      </w:pPr>
      <w:r w:rsidRPr="00337DF2">
        <w:rPr>
          <w:b/>
          <w:i/>
          <w:spacing w:val="-4"/>
          <w:sz w:val="28"/>
          <w:szCs w:val="28"/>
          <w:lang w:val="nl-NL"/>
        </w:rPr>
        <w:t>c) Bằng cử nhân luật trở lên; quyết định phê chuẩn chức vụ, chức danh đối với người thuộc điểm c khoản 1 Điều này;</w:t>
      </w:r>
    </w:p>
    <w:p w:rsidR="000E3964" w:rsidRPr="00337DF2" w:rsidRDefault="000E3964" w:rsidP="00D42521">
      <w:pPr>
        <w:pStyle w:val="NormalWeb"/>
        <w:spacing w:before="80" w:beforeAutospacing="0" w:after="0" w:afterAutospacing="0" w:line="320" w:lineRule="exact"/>
        <w:ind w:firstLine="567"/>
        <w:jc w:val="both"/>
        <w:rPr>
          <w:b/>
          <w:i/>
          <w:spacing w:val="-4"/>
          <w:sz w:val="28"/>
          <w:szCs w:val="28"/>
          <w:lang w:val="nl-NL"/>
        </w:rPr>
      </w:pPr>
      <w:r w:rsidRPr="00713BFA">
        <w:rPr>
          <w:b/>
          <w:i/>
          <w:spacing w:val="-4"/>
          <w:sz w:val="28"/>
          <w:szCs w:val="28"/>
          <w:lang w:val="nl-NL"/>
        </w:rPr>
        <w:t>d) Bằng cử nhân luật trở lên; Quyết định cấp Thẻ luật sư, Chứng chỉ hành nghề Đấu giá viên, Chứng chỉ hành nghề Quản tài viên, Quyết định bổ nhiệm Thừa phát lại, Quyết định bổ nhiệm Công chứng viên, kèm theo giấy tờ chứng minh thời gian đóng bảo hiểm xã hội phù hợp với các chức danh này.</w:t>
      </w:r>
    </w:p>
    <w:p w:rsidR="000E3964" w:rsidRPr="000D7062" w:rsidRDefault="000E3964" w:rsidP="00D42521">
      <w:pPr>
        <w:spacing w:before="80" w:line="320" w:lineRule="exact"/>
        <w:ind w:firstLine="567"/>
        <w:jc w:val="both"/>
        <w:rPr>
          <w:rStyle w:val="Strong"/>
          <w:rFonts w:ascii="Times New Roman" w:hAnsi="Times New Roman"/>
          <w:sz w:val="28"/>
          <w:szCs w:val="28"/>
          <w:lang w:val="nl-NL"/>
        </w:rPr>
      </w:pPr>
      <w:r w:rsidRPr="000D7062">
        <w:rPr>
          <w:rStyle w:val="Strong"/>
          <w:rFonts w:ascii="Times New Roman" w:hAnsi="Times New Roman"/>
          <w:sz w:val="28"/>
          <w:szCs w:val="28"/>
          <w:lang w:val="nl-NL"/>
        </w:rPr>
        <w:t xml:space="preserve">Điều 3. </w:t>
      </w:r>
      <w:r w:rsidRPr="000D7062">
        <w:rPr>
          <w:rStyle w:val="Strong"/>
          <w:rFonts w:ascii="Times New Roman" w:hAnsi="Times New Roman"/>
          <w:sz w:val="28"/>
          <w:szCs w:val="28"/>
          <w:lang w:val="vi-VN"/>
        </w:rPr>
        <w:t>M</w:t>
      </w:r>
      <w:r w:rsidRPr="000D7062">
        <w:rPr>
          <w:rStyle w:val="Strong"/>
          <w:rFonts w:ascii="Times New Roman" w:hAnsi="Times New Roman"/>
          <w:sz w:val="28"/>
          <w:szCs w:val="28"/>
          <w:lang w:val="nl-NL"/>
        </w:rPr>
        <w:t>ã số ngạch công chức thi hành án dân sự</w:t>
      </w:r>
    </w:p>
    <w:tbl>
      <w:tblPr>
        <w:tblW w:w="9815" w:type="dxa"/>
        <w:tblInd w:w="534" w:type="dxa"/>
        <w:tblBorders>
          <w:insideH w:val="nil"/>
          <w:insideV w:val="nil"/>
        </w:tblBorders>
        <w:tblCellMar>
          <w:left w:w="0" w:type="dxa"/>
          <w:right w:w="0" w:type="dxa"/>
        </w:tblCellMar>
        <w:tblLook w:val="04A0" w:firstRow="1" w:lastRow="0" w:firstColumn="1" w:lastColumn="0" w:noHBand="0" w:noVBand="1"/>
      </w:tblPr>
      <w:tblGrid>
        <w:gridCol w:w="5670"/>
        <w:gridCol w:w="2444"/>
        <w:gridCol w:w="1701"/>
      </w:tblGrid>
      <w:tr w:rsidR="000E3964" w:rsidRPr="000D7062" w:rsidTr="00713BFA">
        <w:tc>
          <w:tcPr>
            <w:tcW w:w="5670" w:type="dxa"/>
            <w:tcBorders>
              <w:top w:val="nil"/>
              <w:left w:val="nil"/>
              <w:bottom w:val="nil"/>
              <w:right w:val="nil"/>
            </w:tcBorders>
            <w:tcMar>
              <w:top w:w="0" w:type="dxa"/>
              <w:left w:w="108" w:type="dxa"/>
              <w:bottom w:w="0" w:type="dxa"/>
              <w:right w:w="108" w:type="dxa"/>
            </w:tcMar>
          </w:tcPr>
          <w:p w:rsidR="000E3964" w:rsidRPr="000D7062" w:rsidRDefault="000E3964" w:rsidP="00D42521">
            <w:pPr>
              <w:spacing w:before="80" w:line="320" w:lineRule="exact"/>
              <w:rPr>
                <w:rFonts w:ascii="Times New Roman" w:hAnsi="Times New Roman"/>
                <w:sz w:val="28"/>
                <w:szCs w:val="28"/>
                <w:lang w:val="nl-NL"/>
              </w:rPr>
            </w:pPr>
            <w:r w:rsidRPr="000D7062">
              <w:rPr>
                <w:rFonts w:ascii="Times New Roman" w:hAnsi="Times New Roman"/>
                <w:sz w:val="28"/>
                <w:szCs w:val="28"/>
                <w:lang w:val="nl-NL"/>
              </w:rPr>
              <w:t>1. Chấp hành viên cao cấp</w:t>
            </w:r>
          </w:p>
        </w:tc>
        <w:tc>
          <w:tcPr>
            <w:tcW w:w="2444" w:type="dxa"/>
            <w:tcBorders>
              <w:top w:val="nil"/>
              <w:left w:val="nil"/>
              <w:bottom w:val="nil"/>
              <w:right w:val="nil"/>
            </w:tcBorders>
            <w:tcMar>
              <w:top w:w="0" w:type="dxa"/>
              <w:left w:w="108" w:type="dxa"/>
              <w:bottom w:w="0" w:type="dxa"/>
              <w:right w:w="108" w:type="dxa"/>
            </w:tcMar>
          </w:tcPr>
          <w:p w:rsidR="000E3964" w:rsidRPr="000D7062" w:rsidRDefault="000E3964" w:rsidP="00D42521">
            <w:pPr>
              <w:spacing w:before="80" w:line="320" w:lineRule="exact"/>
              <w:rPr>
                <w:rFonts w:ascii="Times New Roman" w:hAnsi="Times New Roman"/>
                <w:sz w:val="28"/>
                <w:szCs w:val="28"/>
              </w:rPr>
            </w:pPr>
            <w:r>
              <w:rPr>
                <w:rFonts w:ascii="Times New Roman" w:hAnsi="Times New Roman"/>
                <w:sz w:val="28"/>
                <w:szCs w:val="28"/>
              </w:rPr>
              <w:t>Mã số</w:t>
            </w:r>
            <w:r w:rsidRPr="000D7062">
              <w:rPr>
                <w:rFonts w:ascii="Times New Roman" w:hAnsi="Times New Roman"/>
                <w:sz w:val="28"/>
                <w:szCs w:val="28"/>
              </w:rPr>
              <w:t>: 03.299</w:t>
            </w:r>
          </w:p>
        </w:tc>
        <w:tc>
          <w:tcPr>
            <w:tcW w:w="1701" w:type="dxa"/>
            <w:tcBorders>
              <w:top w:val="nil"/>
              <w:left w:val="nil"/>
              <w:bottom w:val="nil"/>
              <w:right w:val="nil"/>
            </w:tcBorders>
            <w:tcMar>
              <w:top w:w="0" w:type="dxa"/>
              <w:left w:w="108" w:type="dxa"/>
              <w:bottom w:w="0" w:type="dxa"/>
              <w:right w:w="108" w:type="dxa"/>
            </w:tcMar>
          </w:tcPr>
          <w:p w:rsidR="000E3964" w:rsidRPr="000D7062" w:rsidRDefault="000E3964" w:rsidP="00D42521">
            <w:pPr>
              <w:spacing w:before="80" w:line="320" w:lineRule="exact"/>
              <w:rPr>
                <w:rFonts w:ascii="Times New Roman" w:hAnsi="Times New Roman"/>
                <w:sz w:val="28"/>
                <w:szCs w:val="28"/>
              </w:rPr>
            </w:pPr>
          </w:p>
        </w:tc>
      </w:tr>
      <w:tr w:rsidR="000E3964" w:rsidRPr="000D7062" w:rsidTr="00713BFA">
        <w:tc>
          <w:tcPr>
            <w:tcW w:w="5670" w:type="dxa"/>
            <w:tcBorders>
              <w:top w:val="nil"/>
              <w:left w:val="nil"/>
              <w:bottom w:val="nil"/>
              <w:right w:val="nil"/>
            </w:tcBorders>
            <w:tcMar>
              <w:top w:w="0" w:type="dxa"/>
              <w:left w:w="108" w:type="dxa"/>
              <w:bottom w:w="0" w:type="dxa"/>
              <w:right w:w="108" w:type="dxa"/>
            </w:tcMar>
          </w:tcPr>
          <w:p w:rsidR="000E3964" w:rsidRPr="000D7062" w:rsidRDefault="000E3964" w:rsidP="00D42521">
            <w:pPr>
              <w:spacing w:before="80" w:line="320" w:lineRule="exact"/>
              <w:rPr>
                <w:rFonts w:ascii="Times New Roman" w:hAnsi="Times New Roman"/>
                <w:sz w:val="28"/>
                <w:szCs w:val="28"/>
              </w:rPr>
            </w:pPr>
            <w:r w:rsidRPr="000D7062">
              <w:rPr>
                <w:rFonts w:ascii="Times New Roman" w:hAnsi="Times New Roman"/>
                <w:sz w:val="28"/>
                <w:szCs w:val="28"/>
              </w:rPr>
              <w:t>2. Chấp hành viên trung cấp</w:t>
            </w:r>
          </w:p>
        </w:tc>
        <w:tc>
          <w:tcPr>
            <w:tcW w:w="2444" w:type="dxa"/>
            <w:tcBorders>
              <w:top w:val="nil"/>
              <w:left w:val="nil"/>
              <w:bottom w:val="nil"/>
              <w:right w:val="nil"/>
            </w:tcBorders>
            <w:tcMar>
              <w:top w:w="0" w:type="dxa"/>
              <w:left w:w="108" w:type="dxa"/>
              <w:bottom w:w="0" w:type="dxa"/>
              <w:right w:w="108" w:type="dxa"/>
            </w:tcMar>
          </w:tcPr>
          <w:p w:rsidR="000E3964" w:rsidRPr="000D7062" w:rsidRDefault="000E3964" w:rsidP="00D42521">
            <w:pPr>
              <w:spacing w:before="80" w:line="320" w:lineRule="exact"/>
              <w:rPr>
                <w:rFonts w:ascii="Times New Roman" w:hAnsi="Times New Roman"/>
                <w:sz w:val="28"/>
                <w:szCs w:val="28"/>
              </w:rPr>
            </w:pPr>
            <w:r w:rsidRPr="000D7062">
              <w:rPr>
                <w:rFonts w:ascii="Times New Roman" w:hAnsi="Times New Roman"/>
                <w:sz w:val="28"/>
                <w:szCs w:val="28"/>
              </w:rPr>
              <w:t>Mã số</w:t>
            </w:r>
            <w:r>
              <w:rPr>
                <w:rFonts w:ascii="Times New Roman" w:hAnsi="Times New Roman"/>
                <w:sz w:val="28"/>
                <w:szCs w:val="28"/>
              </w:rPr>
              <w:t>:</w:t>
            </w:r>
            <w:r w:rsidRPr="000D7062">
              <w:rPr>
                <w:rFonts w:ascii="Times New Roman" w:hAnsi="Times New Roman"/>
                <w:sz w:val="28"/>
                <w:szCs w:val="28"/>
              </w:rPr>
              <w:t xml:space="preserve"> 03.300</w:t>
            </w:r>
          </w:p>
        </w:tc>
        <w:tc>
          <w:tcPr>
            <w:tcW w:w="1701" w:type="dxa"/>
            <w:tcBorders>
              <w:top w:val="nil"/>
              <w:left w:val="nil"/>
              <w:bottom w:val="nil"/>
              <w:right w:val="nil"/>
            </w:tcBorders>
            <w:tcMar>
              <w:top w:w="0" w:type="dxa"/>
              <w:left w:w="108" w:type="dxa"/>
              <w:bottom w:w="0" w:type="dxa"/>
              <w:right w:w="108" w:type="dxa"/>
            </w:tcMar>
          </w:tcPr>
          <w:p w:rsidR="000E3964" w:rsidRPr="000D7062" w:rsidRDefault="000E3964" w:rsidP="00D42521">
            <w:pPr>
              <w:spacing w:before="80" w:line="320" w:lineRule="exact"/>
              <w:rPr>
                <w:rFonts w:ascii="Times New Roman" w:hAnsi="Times New Roman"/>
                <w:sz w:val="28"/>
                <w:szCs w:val="28"/>
              </w:rPr>
            </w:pPr>
          </w:p>
        </w:tc>
      </w:tr>
      <w:tr w:rsidR="000E3964" w:rsidRPr="000D7062" w:rsidTr="00713BFA">
        <w:tc>
          <w:tcPr>
            <w:tcW w:w="5670" w:type="dxa"/>
            <w:tcBorders>
              <w:top w:val="nil"/>
              <w:left w:val="nil"/>
              <w:bottom w:val="nil"/>
              <w:right w:val="nil"/>
            </w:tcBorders>
            <w:tcMar>
              <w:top w:w="0" w:type="dxa"/>
              <w:left w:w="108" w:type="dxa"/>
              <w:bottom w:w="0" w:type="dxa"/>
              <w:right w:w="108" w:type="dxa"/>
            </w:tcMar>
          </w:tcPr>
          <w:p w:rsidR="000E3964" w:rsidRPr="000D7062" w:rsidRDefault="000E3964" w:rsidP="00D42521">
            <w:pPr>
              <w:spacing w:before="80" w:line="320" w:lineRule="exact"/>
              <w:rPr>
                <w:rFonts w:ascii="Times New Roman" w:hAnsi="Times New Roman"/>
                <w:sz w:val="28"/>
                <w:szCs w:val="28"/>
              </w:rPr>
            </w:pPr>
            <w:r w:rsidRPr="000D7062">
              <w:rPr>
                <w:rFonts w:ascii="Times New Roman" w:hAnsi="Times New Roman"/>
                <w:sz w:val="28"/>
                <w:szCs w:val="28"/>
              </w:rPr>
              <w:lastRenderedPageBreak/>
              <w:t>3. Chấp hành viên sơ cấp</w:t>
            </w:r>
          </w:p>
        </w:tc>
        <w:tc>
          <w:tcPr>
            <w:tcW w:w="2444" w:type="dxa"/>
            <w:tcBorders>
              <w:top w:val="nil"/>
              <w:left w:val="nil"/>
              <w:bottom w:val="nil"/>
              <w:right w:val="nil"/>
            </w:tcBorders>
            <w:tcMar>
              <w:top w:w="0" w:type="dxa"/>
              <w:left w:w="108" w:type="dxa"/>
              <w:bottom w:w="0" w:type="dxa"/>
              <w:right w:w="108" w:type="dxa"/>
            </w:tcMar>
          </w:tcPr>
          <w:p w:rsidR="000E3964" w:rsidRPr="000D7062" w:rsidRDefault="000E3964" w:rsidP="00D42521">
            <w:pPr>
              <w:spacing w:before="80" w:line="320" w:lineRule="exact"/>
              <w:rPr>
                <w:rFonts w:ascii="Times New Roman" w:hAnsi="Times New Roman"/>
                <w:sz w:val="28"/>
                <w:szCs w:val="28"/>
              </w:rPr>
            </w:pPr>
            <w:r>
              <w:rPr>
                <w:rFonts w:ascii="Times New Roman" w:hAnsi="Times New Roman"/>
                <w:sz w:val="28"/>
                <w:szCs w:val="28"/>
              </w:rPr>
              <w:t>Mã số</w:t>
            </w:r>
            <w:r w:rsidRPr="000D7062">
              <w:rPr>
                <w:rFonts w:ascii="Times New Roman" w:hAnsi="Times New Roman"/>
                <w:sz w:val="28"/>
                <w:szCs w:val="28"/>
              </w:rPr>
              <w:t>: 03.301</w:t>
            </w:r>
          </w:p>
        </w:tc>
        <w:tc>
          <w:tcPr>
            <w:tcW w:w="1701" w:type="dxa"/>
            <w:tcBorders>
              <w:top w:val="nil"/>
              <w:left w:val="nil"/>
              <w:bottom w:val="nil"/>
              <w:right w:val="nil"/>
            </w:tcBorders>
            <w:tcMar>
              <w:top w:w="0" w:type="dxa"/>
              <w:left w:w="108" w:type="dxa"/>
              <w:bottom w:w="0" w:type="dxa"/>
              <w:right w:w="108" w:type="dxa"/>
            </w:tcMar>
          </w:tcPr>
          <w:p w:rsidR="000E3964" w:rsidRPr="000D7062" w:rsidRDefault="000E3964" w:rsidP="00D42521">
            <w:pPr>
              <w:spacing w:before="80" w:line="320" w:lineRule="exact"/>
              <w:rPr>
                <w:rFonts w:ascii="Times New Roman" w:hAnsi="Times New Roman"/>
                <w:sz w:val="28"/>
                <w:szCs w:val="28"/>
              </w:rPr>
            </w:pPr>
          </w:p>
        </w:tc>
      </w:tr>
      <w:tr w:rsidR="000E3964" w:rsidRPr="000D7062" w:rsidTr="00713BFA">
        <w:tc>
          <w:tcPr>
            <w:tcW w:w="5670" w:type="dxa"/>
            <w:tcBorders>
              <w:top w:val="nil"/>
              <w:left w:val="nil"/>
              <w:bottom w:val="nil"/>
              <w:right w:val="nil"/>
            </w:tcBorders>
            <w:tcMar>
              <w:top w:w="0" w:type="dxa"/>
              <w:left w:w="108" w:type="dxa"/>
              <w:bottom w:w="0" w:type="dxa"/>
              <w:right w:w="108" w:type="dxa"/>
            </w:tcMar>
          </w:tcPr>
          <w:p w:rsidR="000E3964" w:rsidRPr="000D7062" w:rsidRDefault="000E3964" w:rsidP="00D42521">
            <w:pPr>
              <w:spacing w:before="80" w:line="320" w:lineRule="exact"/>
              <w:rPr>
                <w:rFonts w:ascii="Times New Roman" w:hAnsi="Times New Roman"/>
                <w:sz w:val="28"/>
                <w:szCs w:val="28"/>
              </w:rPr>
            </w:pPr>
            <w:r w:rsidRPr="000D7062">
              <w:rPr>
                <w:rFonts w:ascii="Times New Roman" w:hAnsi="Times New Roman"/>
                <w:sz w:val="28"/>
                <w:szCs w:val="28"/>
              </w:rPr>
              <w:t>4. Thẩm tra viên cao cấp</w:t>
            </w:r>
            <w:r>
              <w:rPr>
                <w:rFonts w:ascii="Times New Roman" w:hAnsi="Times New Roman"/>
                <w:sz w:val="28"/>
                <w:szCs w:val="28"/>
              </w:rPr>
              <w:t xml:space="preserve"> thi hành án</w:t>
            </w:r>
          </w:p>
        </w:tc>
        <w:tc>
          <w:tcPr>
            <w:tcW w:w="2444" w:type="dxa"/>
            <w:tcBorders>
              <w:top w:val="nil"/>
              <w:left w:val="nil"/>
              <w:bottom w:val="nil"/>
              <w:right w:val="nil"/>
            </w:tcBorders>
            <w:tcMar>
              <w:top w:w="0" w:type="dxa"/>
              <w:left w:w="108" w:type="dxa"/>
              <w:bottom w:w="0" w:type="dxa"/>
              <w:right w:w="108" w:type="dxa"/>
            </w:tcMar>
          </w:tcPr>
          <w:p w:rsidR="000E3964" w:rsidRPr="000D7062" w:rsidRDefault="000E3964" w:rsidP="00D42521">
            <w:pPr>
              <w:spacing w:before="80" w:line="320" w:lineRule="exact"/>
              <w:rPr>
                <w:rFonts w:ascii="Times New Roman" w:hAnsi="Times New Roman"/>
                <w:sz w:val="28"/>
                <w:szCs w:val="28"/>
              </w:rPr>
            </w:pPr>
            <w:r w:rsidRPr="000D7062">
              <w:rPr>
                <w:rFonts w:ascii="Times New Roman" w:hAnsi="Times New Roman"/>
                <w:sz w:val="28"/>
                <w:szCs w:val="28"/>
              </w:rPr>
              <w:t>Mã số</w:t>
            </w:r>
            <w:r>
              <w:rPr>
                <w:rFonts w:ascii="Times New Roman" w:hAnsi="Times New Roman"/>
                <w:sz w:val="28"/>
                <w:szCs w:val="28"/>
              </w:rPr>
              <w:t xml:space="preserve">: </w:t>
            </w:r>
            <w:r w:rsidRPr="000D7062">
              <w:rPr>
                <w:rFonts w:ascii="Times New Roman" w:hAnsi="Times New Roman"/>
                <w:sz w:val="28"/>
                <w:szCs w:val="28"/>
              </w:rPr>
              <w:t>03.230</w:t>
            </w:r>
          </w:p>
        </w:tc>
        <w:tc>
          <w:tcPr>
            <w:tcW w:w="1701" w:type="dxa"/>
            <w:tcBorders>
              <w:top w:val="nil"/>
              <w:left w:val="nil"/>
              <w:bottom w:val="nil"/>
              <w:right w:val="nil"/>
            </w:tcBorders>
            <w:tcMar>
              <w:top w:w="0" w:type="dxa"/>
              <w:left w:w="108" w:type="dxa"/>
              <w:bottom w:w="0" w:type="dxa"/>
              <w:right w:w="108" w:type="dxa"/>
            </w:tcMar>
          </w:tcPr>
          <w:p w:rsidR="000E3964" w:rsidRPr="000D7062" w:rsidRDefault="000E3964" w:rsidP="00D42521">
            <w:pPr>
              <w:spacing w:before="80" w:line="320" w:lineRule="exact"/>
              <w:rPr>
                <w:rFonts w:ascii="Times New Roman" w:hAnsi="Times New Roman"/>
                <w:sz w:val="28"/>
                <w:szCs w:val="28"/>
              </w:rPr>
            </w:pPr>
          </w:p>
        </w:tc>
      </w:tr>
      <w:tr w:rsidR="000E3964" w:rsidRPr="000D7062" w:rsidTr="00713BFA">
        <w:tc>
          <w:tcPr>
            <w:tcW w:w="5670" w:type="dxa"/>
            <w:tcBorders>
              <w:top w:val="nil"/>
              <w:left w:val="nil"/>
              <w:bottom w:val="nil"/>
              <w:right w:val="nil"/>
            </w:tcBorders>
            <w:tcMar>
              <w:top w:w="0" w:type="dxa"/>
              <w:left w:w="108" w:type="dxa"/>
              <w:bottom w:w="0" w:type="dxa"/>
              <w:right w:w="108" w:type="dxa"/>
            </w:tcMar>
          </w:tcPr>
          <w:p w:rsidR="000E3964" w:rsidRPr="000D7062" w:rsidRDefault="000E3964" w:rsidP="00D42521">
            <w:pPr>
              <w:spacing w:before="80" w:line="320" w:lineRule="exact"/>
              <w:rPr>
                <w:rFonts w:ascii="Times New Roman" w:hAnsi="Times New Roman"/>
                <w:sz w:val="28"/>
                <w:szCs w:val="28"/>
              </w:rPr>
            </w:pPr>
            <w:r w:rsidRPr="000D7062">
              <w:rPr>
                <w:rFonts w:ascii="Times New Roman" w:hAnsi="Times New Roman"/>
                <w:sz w:val="28"/>
                <w:szCs w:val="28"/>
              </w:rPr>
              <w:t>5. Thẩm tra viên chính</w:t>
            </w:r>
            <w:r>
              <w:rPr>
                <w:rFonts w:ascii="Times New Roman" w:hAnsi="Times New Roman"/>
                <w:sz w:val="28"/>
                <w:szCs w:val="28"/>
              </w:rPr>
              <w:t xml:space="preserve"> thi hành án</w:t>
            </w:r>
          </w:p>
        </w:tc>
        <w:tc>
          <w:tcPr>
            <w:tcW w:w="2444" w:type="dxa"/>
            <w:tcBorders>
              <w:top w:val="nil"/>
              <w:left w:val="nil"/>
              <w:bottom w:val="nil"/>
              <w:right w:val="nil"/>
            </w:tcBorders>
            <w:tcMar>
              <w:top w:w="0" w:type="dxa"/>
              <w:left w:w="108" w:type="dxa"/>
              <w:bottom w:w="0" w:type="dxa"/>
              <w:right w:w="108" w:type="dxa"/>
            </w:tcMar>
          </w:tcPr>
          <w:p w:rsidR="000E3964" w:rsidRPr="000D7062" w:rsidRDefault="000E3964" w:rsidP="00D42521">
            <w:pPr>
              <w:spacing w:before="80" w:line="320" w:lineRule="exact"/>
              <w:rPr>
                <w:rFonts w:ascii="Times New Roman" w:hAnsi="Times New Roman"/>
                <w:sz w:val="28"/>
                <w:szCs w:val="28"/>
              </w:rPr>
            </w:pPr>
            <w:r w:rsidRPr="000D7062">
              <w:rPr>
                <w:rFonts w:ascii="Times New Roman" w:hAnsi="Times New Roman"/>
                <w:sz w:val="28"/>
                <w:szCs w:val="28"/>
              </w:rPr>
              <w:t>Mã số</w:t>
            </w:r>
            <w:r>
              <w:rPr>
                <w:rFonts w:ascii="Times New Roman" w:hAnsi="Times New Roman"/>
                <w:sz w:val="28"/>
                <w:szCs w:val="28"/>
              </w:rPr>
              <w:t xml:space="preserve">: </w:t>
            </w:r>
            <w:r w:rsidRPr="000D7062">
              <w:rPr>
                <w:rFonts w:ascii="Times New Roman" w:hAnsi="Times New Roman"/>
                <w:sz w:val="28"/>
                <w:szCs w:val="28"/>
              </w:rPr>
              <w:t>03.23</w:t>
            </w:r>
            <w:r>
              <w:rPr>
                <w:rFonts w:ascii="Times New Roman" w:hAnsi="Times New Roman"/>
                <w:sz w:val="28"/>
                <w:szCs w:val="28"/>
              </w:rPr>
              <w:t>1</w:t>
            </w:r>
          </w:p>
        </w:tc>
        <w:tc>
          <w:tcPr>
            <w:tcW w:w="1701" w:type="dxa"/>
            <w:tcBorders>
              <w:top w:val="nil"/>
              <w:left w:val="nil"/>
              <w:bottom w:val="nil"/>
              <w:right w:val="nil"/>
            </w:tcBorders>
            <w:tcMar>
              <w:top w:w="0" w:type="dxa"/>
              <w:left w:w="108" w:type="dxa"/>
              <w:bottom w:w="0" w:type="dxa"/>
              <w:right w:w="108" w:type="dxa"/>
            </w:tcMar>
          </w:tcPr>
          <w:p w:rsidR="000E3964" w:rsidRPr="000D7062" w:rsidRDefault="000E3964" w:rsidP="00D42521">
            <w:pPr>
              <w:spacing w:before="80" w:line="320" w:lineRule="exact"/>
              <w:rPr>
                <w:rFonts w:ascii="Times New Roman" w:hAnsi="Times New Roman"/>
                <w:sz w:val="28"/>
                <w:szCs w:val="28"/>
              </w:rPr>
            </w:pPr>
          </w:p>
        </w:tc>
      </w:tr>
      <w:tr w:rsidR="000E3964" w:rsidRPr="000D7062" w:rsidTr="00713BFA">
        <w:tc>
          <w:tcPr>
            <w:tcW w:w="5670" w:type="dxa"/>
            <w:tcBorders>
              <w:top w:val="nil"/>
              <w:left w:val="nil"/>
              <w:bottom w:val="nil"/>
              <w:right w:val="nil"/>
            </w:tcBorders>
            <w:tcMar>
              <w:top w:w="0" w:type="dxa"/>
              <w:left w:w="108" w:type="dxa"/>
              <w:bottom w:w="0" w:type="dxa"/>
              <w:right w:w="108" w:type="dxa"/>
            </w:tcMar>
          </w:tcPr>
          <w:p w:rsidR="000E3964" w:rsidRPr="000D7062" w:rsidRDefault="000E3964" w:rsidP="00D42521">
            <w:pPr>
              <w:spacing w:before="80" w:line="320" w:lineRule="exact"/>
              <w:rPr>
                <w:rFonts w:ascii="Times New Roman" w:hAnsi="Times New Roman"/>
                <w:sz w:val="28"/>
                <w:szCs w:val="28"/>
              </w:rPr>
            </w:pPr>
            <w:r w:rsidRPr="000D7062">
              <w:rPr>
                <w:rFonts w:ascii="Times New Roman" w:hAnsi="Times New Roman"/>
                <w:sz w:val="28"/>
                <w:szCs w:val="28"/>
              </w:rPr>
              <w:t>6. Thẩm tra viên</w:t>
            </w:r>
            <w:r>
              <w:rPr>
                <w:rFonts w:ascii="Times New Roman" w:hAnsi="Times New Roman"/>
                <w:sz w:val="28"/>
                <w:szCs w:val="28"/>
              </w:rPr>
              <w:t xml:space="preserve"> thi hành án</w:t>
            </w:r>
          </w:p>
        </w:tc>
        <w:tc>
          <w:tcPr>
            <w:tcW w:w="2444" w:type="dxa"/>
            <w:tcBorders>
              <w:top w:val="nil"/>
              <w:left w:val="nil"/>
              <w:bottom w:val="nil"/>
              <w:right w:val="nil"/>
            </w:tcBorders>
            <w:tcMar>
              <w:top w:w="0" w:type="dxa"/>
              <w:left w:w="108" w:type="dxa"/>
              <w:bottom w:w="0" w:type="dxa"/>
              <w:right w:w="108" w:type="dxa"/>
            </w:tcMar>
          </w:tcPr>
          <w:p w:rsidR="000E3964" w:rsidRPr="000D7062" w:rsidRDefault="000E3964" w:rsidP="00D42521">
            <w:pPr>
              <w:spacing w:before="80" w:line="320" w:lineRule="exact"/>
              <w:rPr>
                <w:rFonts w:ascii="Times New Roman" w:hAnsi="Times New Roman"/>
                <w:sz w:val="28"/>
                <w:szCs w:val="28"/>
              </w:rPr>
            </w:pPr>
            <w:r w:rsidRPr="000D7062">
              <w:rPr>
                <w:rFonts w:ascii="Times New Roman" w:hAnsi="Times New Roman"/>
                <w:sz w:val="28"/>
                <w:szCs w:val="28"/>
              </w:rPr>
              <w:t>Mã số</w:t>
            </w:r>
            <w:r>
              <w:rPr>
                <w:rFonts w:ascii="Times New Roman" w:hAnsi="Times New Roman"/>
                <w:sz w:val="28"/>
                <w:szCs w:val="28"/>
              </w:rPr>
              <w:t>:</w:t>
            </w:r>
            <w:r w:rsidRPr="000D7062">
              <w:rPr>
                <w:rFonts w:ascii="Times New Roman" w:hAnsi="Times New Roman"/>
                <w:sz w:val="28"/>
                <w:szCs w:val="28"/>
              </w:rPr>
              <w:t xml:space="preserve"> 03.232</w:t>
            </w:r>
          </w:p>
        </w:tc>
        <w:tc>
          <w:tcPr>
            <w:tcW w:w="1701" w:type="dxa"/>
            <w:tcBorders>
              <w:top w:val="nil"/>
              <w:left w:val="nil"/>
              <w:bottom w:val="nil"/>
              <w:right w:val="nil"/>
            </w:tcBorders>
            <w:tcMar>
              <w:top w:w="0" w:type="dxa"/>
              <w:left w:w="108" w:type="dxa"/>
              <w:bottom w:w="0" w:type="dxa"/>
              <w:right w:w="108" w:type="dxa"/>
            </w:tcMar>
          </w:tcPr>
          <w:p w:rsidR="000E3964" w:rsidRPr="000D7062" w:rsidRDefault="000E3964" w:rsidP="00D42521">
            <w:pPr>
              <w:spacing w:before="80" w:line="320" w:lineRule="exact"/>
              <w:rPr>
                <w:rFonts w:ascii="Times New Roman" w:hAnsi="Times New Roman"/>
                <w:sz w:val="28"/>
                <w:szCs w:val="28"/>
              </w:rPr>
            </w:pPr>
          </w:p>
        </w:tc>
      </w:tr>
      <w:tr w:rsidR="000E3964" w:rsidRPr="000D7062" w:rsidTr="00713BFA">
        <w:tc>
          <w:tcPr>
            <w:tcW w:w="5670" w:type="dxa"/>
            <w:tcBorders>
              <w:top w:val="nil"/>
              <w:left w:val="nil"/>
              <w:bottom w:val="nil"/>
              <w:right w:val="nil"/>
            </w:tcBorders>
            <w:tcMar>
              <w:top w:w="0" w:type="dxa"/>
              <w:left w:w="108" w:type="dxa"/>
              <w:bottom w:w="0" w:type="dxa"/>
              <w:right w:w="108" w:type="dxa"/>
            </w:tcMar>
          </w:tcPr>
          <w:p w:rsidR="000E3964" w:rsidRPr="000D7062" w:rsidRDefault="000E3964" w:rsidP="00D42521">
            <w:pPr>
              <w:spacing w:before="80" w:line="320" w:lineRule="exact"/>
              <w:rPr>
                <w:rFonts w:ascii="Times New Roman" w:hAnsi="Times New Roman"/>
                <w:sz w:val="28"/>
                <w:szCs w:val="28"/>
              </w:rPr>
            </w:pPr>
            <w:r w:rsidRPr="000D7062">
              <w:rPr>
                <w:rFonts w:ascii="Times New Roman" w:hAnsi="Times New Roman"/>
                <w:sz w:val="28"/>
                <w:szCs w:val="28"/>
              </w:rPr>
              <w:t>7. Thư ký thi hành án</w:t>
            </w:r>
          </w:p>
        </w:tc>
        <w:tc>
          <w:tcPr>
            <w:tcW w:w="2444" w:type="dxa"/>
            <w:tcBorders>
              <w:top w:val="nil"/>
              <w:left w:val="nil"/>
              <w:bottom w:val="nil"/>
              <w:right w:val="nil"/>
            </w:tcBorders>
            <w:tcMar>
              <w:top w:w="0" w:type="dxa"/>
              <w:left w:w="108" w:type="dxa"/>
              <w:bottom w:w="0" w:type="dxa"/>
              <w:right w:w="108" w:type="dxa"/>
            </w:tcMar>
          </w:tcPr>
          <w:p w:rsidR="000E3964" w:rsidRPr="000D7062" w:rsidRDefault="000E3964" w:rsidP="00D42521">
            <w:pPr>
              <w:spacing w:before="80" w:line="320" w:lineRule="exact"/>
              <w:rPr>
                <w:rFonts w:ascii="Times New Roman" w:hAnsi="Times New Roman"/>
                <w:sz w:val="28"/>
                <w:szCs w:val="28"/>
              </w:rPr>
            </w:pPr>
            <w:r w:rsidRPr="000D7062">
              <w:rPr>
                <w:rFonts w:ascii="Times New Roman" w:hAnsi="Times New Roman"/>
                <w:sz w:val="28"/>
                <w:szCs w:val="28"/>
              </w:rPr>
              <w:t>Mã số</w:t>
            </w:r>
            <w:r>
              <w:rPr>
                <w:rFonts w:ascii="Times New Roman" w:hAnsi="Times New Roman"/>
                <w:sz w:val="28"/>
                <w:szCs w:val="28"/>
              </w:rPr>
              <w:t>:</w:t>
            </w:r>
            <w:r w:rsidRPr="000D7062">
              <w:rPr>
                <w:rFonts w:ascii="Times New Roman" w:hAnsi="Times New Roman"/>
                <w:sz w:val="28"/>
                <w:szCs w:val="28"/>
              </w:rPr>
              <w:t xml:space="preserve"> 03.302</w:t>
            </w:r>
          </w:p>
        </w:tc>
        <w:tc>
          <w:tcPr>
            <w:tcW w:w="1701" w:type="dxa"/>
            <w:tcBorders>
              <w:top w:val="nil"/>
              <w:left w:val="nil"/>
              <w:bottom w:val="nil"/>
              <w:right w:val="nil"/>
            </w:tcBorders>
            <w:tcMar>
              <w:top w:w="0" w:type="dxa"/>
              <w:left w:w="108" w:type="dxa"/>
              <w:bottom w:w="0" w:type="dxa"/>
              <w:right w:w="108" w:type="dxa"/>
            </w:tcMar>
          </w:tcPr>
          <w:p w:rsidR="000E3964" w:rsidRPr="000D7062" w:rsidRDefault="000E3964" w:rsidP="00D42521">
            <w:pPr>
              <w:spacing w:before="80" w:line="320" w:lineRule="exact"/>
              <w:rPr>
                <w:rFonts w:ascii="Times New Roman" w:hAnsi="Times New Roman"/>
                <w:sz w:val="28"/>
                <w:szCs w:val="28"/>
              </w:rPr>
            </w:pPr>
          </w:p>
        </w:tc>
      </w:tr>
      <w:tr w:rsidR="000E3964" w:rsidRPr="000D7062" w:rsidTr="00713BFA">
        <w:tc>
          <w:tcPr>
            <w:tcW w:w="5670" w:type="dxa"/>
            <w:tcBorders>
              <w:top w:val="nil"/>
              <w:left w:val="nil"/>
              <w:bottom w:val="nil"/>
              <w:right w:val="nil"/>
            </w:tcBorders>
            <w:tcMar>
              <w:top w:w="0" w:type="dxa"/>
              <w:left w:w="108" w:type="dxa"/>
              <w:bottom w:w="0" w:type="dxa"/>
              <w:right w:w="108" w:type="dxa"/>
            </w:tcMar>
          </w:tcPr>
          <w:p w:rsidR="000E3964" w:rsidRPr="000D7062" w:rsidRDefault="000E3964" w:rsidP="00D42521">
            <w:pPr>
              <w:spacing w:before="80" w:line="320" w:lineRule="exact"/>
              <w:rPr>
                <w:rFonts w:ascii="Times New Roman" w:hAnsi="Times New Roman"/>
                <w:sz w:val="28"/>
                <w:szCs w:val="28"/>
              </w:rPr>
            </w:pPr>
            <w:r w:rsidRPr="000D7062">
              <w:rPr>
                <w:rFonts w:ascii="Times New Roman" w:hAnsi="Times New Roman"/>
                <w:sz w:val="28"/>
                <w:szCs w:val="28"/>
              </w:rPr>
              <w:t>8. Thư ký trung cấp thi hành án</w:t>
            </w:r>
          </w:p>
        </w:tc>
        <w:tc>
          <w:tcPr>
            <w:tcW w:w="2444" w:type="dxa"/>
            <w:tcBorders>
              <w:top w:val="nil"/>
              <w:left w:val="nil"/>
              <w:bottom w:val="nil"/>
              <w:right w:val="nil"/>
            </w:tcBorders>
            <w:tcMar>
              <w:top w:w="0" w:type="dxa"/>
              <w:left w:w="108" w:type="dxa"/>
              <w:bottom w:w="0" w:type="dxa"/>
              <w:right w:w="108" w:type="dxa"/>
            </w:tcMar>
          </w:tcPr>
          <w:p w:rsidR="000E3964" w:rsidRPr="000D7062" w:rsidRDefault="000E3964" w:rsidP="00D42521">
            <w:pPr>
              <w:spacing w:before="80" w:line="320" w:lineRule="exact"/>
              <w:rPr>
                <w:rFonts w:ascii="Times New Roman" w:hAnsi="Times New Roman"/>
                <w:sz w:val="28"/>
                <w:szCs w:val="28"/>
              </w:rPr>
            </w:pPr>
            <w:r w:rsidRPr="000D7062">
              <w:rPr>
                <w:rFonts w:ascii="Times New Roman" w:hAnsi="Times New Roman"/>
                <w:sz w:val="28"/>
                <w:szCs w:val="28"/>
              </w:rPr>
              <w:t>Mã số:</w:t>
            </w:r>
            <w:r>
              <w:rPr>
                <w:rFonts w:ascii="Times New Roman" w:hAnsi="Times New Roman"/>
                <w:sz w:val="28"/>
                <w:szCs w:val="28"/>
              </w:rPr>
              <w:t xml:space="preserve"> </w:t>
            </w:r>
            <w:r w:rsidRPr="000D7062">
              <w:rPr>
                <w:rFonts w:ascii="Times New Roman" w:hAnsi="Times New Roman"/>
                <w:sz w:val="28"/>
                <w:szCs w:val="28"/>
              </w:rPr>
              <w:t>03.303</w:t>
            </w:r>
          </w:p>
        </w:tc>
        <w:tc>
          <w:tcPr>
            <w:tcW w:w="1701" w:type="dxa"/>
            <w:tcBorders>
              <w:top w:val="nil"/>
              <w:left w:val="nil"/>
              <w:bottom w:val="nil"/>
              <w:right w:val="nil"/>
            </w:tcBorders>
            <w:tcMar>
              <w:top w:w="0" w:type="dxa"/>
              <w:left w:w="108" w:type="dxa"/>
              <w:bottom w:w="0" w:type="dxa"/>
              <w:right w:w="108" w:type="dxa"/>
            </w:tcMar>
          </w:tcPr>
          <w:p w:rsidR="000E3964" w:rsidRPr="000D7062" w:rsidRDefault="000E3964" w:rsidP="00D42521">
            <w:pPr>
              <w:spacing w:before="80" w:line="320" w:lineRule="exact"/>
              <w:rPr>
                <w:rFonts w:ascii="Times New Roman" w:hAnsi="Times New Roman"/>
                <w:sz w:val="28"/>
                <w:szCs w:val="28"/>
              </w:rPr>
            </w:pPr>
          </w:p>
        </w:tc>
      </w:tr>
    </w:tbl>
    <w:p w:rsidR="000E3964" w:rsidRPr="000D7062" w:rsidRDefault="000E3964" w:rsidP="00D42521">
      <w:pPr>
        <w:spacing w:before="80" w:line="320" w:lineRule="exact"/>
        <w:ind w:firstLine="567"/>
        <w:jc w:val="both"/>
        <w:rPr>
          <w:rFonts w:ascii="Times New Roman" w:hAnsi="Times New Roman"/>
          <w:sz w:val="28"/>
          <w:szCs w:val="28"/>
        </w:rPr>
      </w:pPr>
      <w:bookmarkStart w:id="1" w:name="dieu_4"/>
      <w:r w:rsidRPr="000D7062">
        <w:rPr>
          <w:rFonts w:ascii="Times New Roman" w:hAnsi="Times New Roman"/>
          <w:b/>
          <w:bCs/>
          <w:sz w:val="28"/>
          <w:szCs w:val="28"/>
          <w:lang w:val="vi-VN"/>
        </w:rPr>
        <w:t>Điều 4. Tiêu chuẩn chung</w:t>
      </w:r>
      <w:bookmarkEnd w:id="1"/>
    </w:p>
    <w:p w:rsidR="000E3964" w:rsidRPr="000D7062" w:rsidRDefault="000E3964" w:rsidP="00D42521">
      <w:pPr>
        <w:spacing w:before="80" w:line="320" w:lineRule="exact"/>
        <w:ind w:firstLine="567"/>
        <w:jc w:val="both"/>
        <w:rPr>
          <w:rFonts w:ascii="Times New Roman" w:hAnsi="Times New Roman"/>
          <w:sz w:val="28"/>
          <w:szCs w:val="28"/>
        </w:rPr>
      </w:pPr>
      <w:r w:rsidRPr="000D7062">
        <w:rPr>
          <w:rFonts w:ascii="Times New Roman" w:hAnsi="Times New Roman"/>
          <w:sz w:val="28"/>
          <w:szCs w:val="28"/>
          <w:lang w:val="vi-VN"/>
        </w:rPr>
        <w:t>1. Có bản lĩnh chính trị vững vàng, kiên định với chủ nghĩa Mác - Lênin, tư tưởng Hồ Chí Minh, nắm vững chủ trương, đường lối của Đảng; trung thành với Tổ quốc và Hiến pháp nước Cộng hòa xã hội chủ nghĩa Việt Nam; bảo vệ lợi ích của Tổ quốc, của nhân dân.</w:t>
      </w:r>
    </w:p>
    <w:p w:rsidR="000E3964" w:rsidRPr="000D7062" w:rsidRDefault="000E3964" w:rsidP="00D42521">
      <w:pPr>
        <w:spacing w:before="80" w:line="320" w:lineRule="exact"/>
        <w:ind w:firstLine="567"/>
        <w:jc w:val="both"/>
        <w:rPr>
          <w:rFonts w:ascii="Times New Roman" w:hAnsi="Times New Roman"/>
          <w:sz w:val="28"/>
          <w:szCs w:val="28"/>
        </w:rPr>
      </w:pPr>
      <w:r w:rsidRPr="000D7062">
        <w:rPr>
          <w:rFonts w:ascii="Times New Roman" w:hAnsi="Times New Roman"/>
          <w:sz w:val="28"/>
          <w:szCs w:val="28"/>
          <w:lang w:val="vi-VN"/>
        </w:rPr>
        <w:t>2. Thực hiện đầy đủ nghĩa vụ của công chức theo quy định của pháp luật; nghiêm túc chấp hành sự phân công nhiệm vụ của cấp trên; tuân thủ pháp luật, giữ vững kỷ luật, kỷ cương, trật tự hành chính; gương mẫu thực hiện nội quy, quy chế của cơ quan.</w:t>
      </w:r>
    </w:p>
    <w:p w:rsidR="000E3964" w:rsidRPr="00D42521" w:rsidRDefault="000E3964" w:rsidP="00D42521">
      <w:pPr>
        <w:spacing w:before="80" w:line="320" w:lineRule="exact"/>
        <w:ind w:firstLine="567"/>
        <w:jc w:val="both"/>
        <w:rPr>
          <w:rFonts w:ascii="Times New Roman" w:hAnsi="Times New Roman"/>
          <w:spacing w:val="-4"/>
          <w:sz w:val="28"/>
          <w:szCs w:val="28"/>
        </w:rPr>
      </w:pPr>
      <w:r w:rsidRPr="00D42521">
        <w:rPr>
          <w:rFonts w:ascii="Times New Roman" w:hAnsi="Times New Roman"/>
          <w:spacing w:val="-4"/>
          <w:sz w:val="28"/>
          <w:szCs w:val="28"/>
          <w:lang w:val="vi-VN"/>
        </w:rPr>
        <w:t>3. Tận tụy, trách nhiệm, liêm khiết, trung thực, khách quan, công tâm và gương mẫu trong thực thi công vụ; lịch sự, văn hóa và chuẩn mực trong giao tiếp, phục vụ nhân dân.</w:t>
      </w:r>
    </w:p>
    <w:p w:rsidR="000E3964" w:rsidRPr="000D7062" w:rsidRDefault="000E3964" w:rsidP="00D42521">
      <w:pPr>
        <w:spacing w:before="80" w:line="320" w:lineRule="exact"/>
        <w:ind w:firstLine="567"/>
        <w:jc w:val="both"/>
        <w:rPr>
          <w:rFonts w:ascii="Times New Roman" w:hAnsi="Times New Roman"/>
          <w:sz w:val="28"/>
          <w:szCs w:val="28"/>
        </w:rPr>
      </w:pPr>
      <w:r w:rsidRPr="000D7062">
        <w:rPr>
          <w:rFonts w:ascii="Times New Roman" w:hAnsi="Times New Roman"/>
          <w:sz w:val="28"/>
          <w:szCs w:val="28"/>
          <w:shd w:val="solid" w:color="FFFFFF" w:fill="auto"/>
          <w:lang w:val="vi-VN"/>
        </w:rPr>
        <w:t>4. Có</w:t>
      </w:r>
      <w:r w:rsidRPr="000D7062">
        <w:rPr>
          <w:rFonts w:ascii="Times New Roman" w:hAnsi="Times New Roman"/>
          <w:sz w:val="28"/>
          <w:szCs w:val="28"/>
          <w:lang w:val="vi-VN"/>
        </w:rPr>
        <w:t xml:space="preserve"> lối sống và</w:t>
      </w:r>
      <w:r>
        <w:rPr>
          <w:rFonts w:ascii="Times New Roman" w:hAnsi="Times New Roman"/>
          <w:sz w:val="28"/>
          <w:szCs w:val="28"/>
        </w:rPr>
        <w:t xml:space="preserve"> </w:t>
      </w:r>
      <w:r w:rsidRPr="000D7062">
        <w:rPr>
          <w:rFonts w:ascii="Times New Roman" w:hAnsi="Times New Roman"/>
          <w:sz w:val="28"/>
          <w:szCs w:val="28"/>
          <w:lang w:val="vi-VN"/>
        </w:rPr>
        <w:t>sinh hoạt lành mạnh, khiêm tốn, đoàn kết; cần, kiệm, liêm, chính, chí công vô tư; không lợi dụng việc công để mưu cầu lợi ích cá nhân; không quan liêu, tham nhũng, lãng phí, tiêu cực.</w:t>
      </w:r>
    </w:p>
    <w:p w:rsidR="000E3964" w:rsidRPr="00D42521" w:rsidRDefault="000E3964" w:rsidP="00D42521">
      <w:pPr>
        <w:spacing w:before="80" w:line="320" w:lineRule="exact"/>
        <w:ind w:firstLine="567"/>
        <w:jc w:val="both"/>
        <w:rPr>
          <w:rFonts w:ascii="Times New Roman" w:hAnsi="Times New Roman"/>
          <w:spacing w:val="-6"/>
          <w:sz w:val="28"/>
          <w:szCs w:val="28"/>
          <w:lang w:val="vi-VN"/>
        </w:rPr>
      </w:pPr>
      <w:r w:rsidRPr="00D42521">
        <w:rPr>
          <w:rFonts w:ascii="Times New Roman" w:hAnsi="Times New Roman"/>
          <w:spacing w:val="-6"/>
          <w:sz w:val="28"/>
          <w:szCs w:val="28"/>
          <w:lang w:val="vi-VN"/>
        </w:rPr>
        <w:t>5. Thường xuyên có ý thức học tập, rèn luyện nâng cao phẩm chất, trình độ, năng lực.</w:t>
      </w:r>
    </w:p>
    <w:p w:rsidR="000E3964" w:rsidRPr="000D7062" w:rsidRDefault="000E3964" w:rsidP="00D42521">
      <w:pPr>
        <w:spacing w:before="80" w:line="320" w:lineRule="exact"/>
        <w:ind w:firstLine="567"/>
        <w:jc w:val="both"/>
        <w:rPr>
          <w:rFonts w:ascii="Times New Roman" w:hAnsi="Times New Roman"/>
          <w:sz w:val="28"/>
          <w:szCs w:val="28"/>
        </w:rPr>
      </w:pPr>
      <w:r w:rsidRPr="000D7062">
        <w:rPr>
          <w:rFonts w:ascii="Times New Roman" w:hAnsi="Times New Roman"/>
          <w:sz w:val="28"/>
          <w:szCs w:val="28"/>
        </w:rPr>
        <w:t>6. Có đủ sức khỏe để hoàn thành nhiệm vụ được giao.</w:t>
      </w:r>
    </w:p>
    <w:p w:rsidR="000E3964" w:rsidRDefault="000E3964" w:rsidP="00D42521">
      <w:pPr>
        <w:spacing w:before="80" w:line="320" w:lineRule="exact"/>
        <w:ind w:firstLine="567"/>
        <w:jc w:val="both"/>
        <w:rPr>
          <w:rFonts w:ascii="Times New Roman" w:hAnsi="Times New Roman"/>
          <w:sz w:val="28"/>
          <w:szCs w:val="28"/>
        </w:rPr>
      </w:pPr>
      <w:r w:rsidRPr="000D7062">
        <w:rPr>
          <w:rFonts w:ascii="Times New Roman" w:hAnsi="Times New Roman"/>
          <w:sz w:val="28"/>
          <w:szCs w:val="28"/>
          <w:lang w:val="vi-VN"/>
        </w:rPr>
        <w:t>7.</w:t>
      </w:r>
      <w:r>
        <w:rPr>
          <w:rFonts w:ascii="Times New Roman" w:hAnsi="Times New Roman"/>
          <w:sz w:val="28"/>
          <w:szCs w:val="28"/>
        </w:rPr>
        <w:t xml:space="preserve"> </w:t>
      </w:r>
      <w:r w:rsidRPr="000D7062">
        <w:rPr>
          <w:rFonts w:ascii="Times New Roman" w:hAnsi="Times New Roman"/>
          <w:sz w:val="28"/>
          <w:szCs w:val="28"/>
          <w:lang w:val="vi-VN"/>
        </w:rPr>
        <w:t>Công chức được đăng ký dự thi nâng ngạch, xét nâng ngạch phải đáp ứng các tiêu chuẩn, điều kiện theo quy định tại Điều 30, Điều 31 Nghị định số 138/2020/NĐ-CP ngày 27/11/2020 của Chính phủ về tuyển dụng, sử dụng và quản lý công chức và các quy định khác của pháp luật</w:t>
      </w:r>
      <w:r w:rsidRPr="000D7062">
        <w:rPr>
          <w:rFonts w:ascii="Times New Roman" w:hAnsi="Times New Roman"/>
          <w:sz w:val="28"/>
          <w:szCs w:val="28"/>
        </w:rPr>
        <w:t>.</w:t>
      </w:r>
    </w:p>
    <w:p w:rsidR="000E3964" w:rsidRPr="00713BFA" w:rsidRDefault="000E3964" w:rsidP="00D42521">
      <w:pPr>
        <w:spacing w:before="80" w:line="320" w:lineRule="exact"/>
        <w:ind w:firstLine="567"/>
        <w:jc w:val="both"/>
        <w:rPr>
          <w:rFonts w:ascii="Times New Roman" w:hAnsi="Times New Roman"/>
          <w:b/>
          <w:sz w:val="28"/>
          <w:szCs w:val="28"/>
        </w:rPr>
      </w:pPr>
      <w:r w:rsidRPr="00713BFA">
        <w:rPr>
          <w:rFonts w:ascii="Times New Roman" w:hAnsi="Times New Roman"/>
          <w:b/>
          <w:sz w:val="28"/>
          <w:szCs w:val="28"/>
        </w:rPr>
        <w:t>8. Công chức được bổ nhiệm ngạch Chấp hành viên sơ cấp, Chấp hành viên trung cấp, Chấp hành viên cao cấp không qua thi tuyển phải đáp ứng các điều kiện, tiêu chuẩn quy định tại khoản 6, khoản 7 Điều 18 Luật Thi hành án dân sự.</w:t>
      </w:r>
    </w:p>
    <w:p w:rsidR="0037423D" w:rsidRDefault="0037423D" w:rsidP="00D42521">
      <w:pPr>
        <w:spacing w:line="252" w:lineRule="auto"/>
        <w:jc w:val="center"/>
        <w:rPr>
          <w:rStyle w:val="Strong"/>
          <w:rFonts w:ascii="Times New Roman" w:hAnsi="Times New Roman"/>
          <w:sz w:val="28"/>
          <w:szCs w:val="28"/>
        </w:rPr>
      </w:pPr>
    </w:p>
    <w:p w:rsidR="000E3964" w:rsidRDefault="000E3964" w:rsidP="00D42521">
      <w:pPr>
        <w:spacing w:line="252" w:lineRule="auto"/>
        <w:jc w:val="center"/>
        <w:rPr>
          <w:rFonts w:ascii="Times New Roman" w:hAnsi="Times New Roman"/>
          <w:sz w:val="28"/>
          <w:szCs w:val="28"/>
        </w:rPr>
      </w:pPr>
      <w:r w:rsidRPr="000D7062">
        <w:rPr>
          <w:rStyle w:val="Strong"/>
          <w:rFonts w:ascii="Times New Roman" w:hAnsi="Times New Roman"/>
          <w:sz w:val="28"/>
          <w:szCs w:val="28"/>
        </w:rPr>
        <w:t>Chương II</w:t>
      </w:r>
    </w:p>
    <w:p w:rsidR="000E3964" w:rsidRDefault="000E3964" w:rsidP="00D42521">
      <w:pPr>
        <w:spacing w:line="252" w:lineRule="auto"/>
        <w:jc w:val="center"/>
        <w:rPr>
          <w:rStyle w:val="Strong"/>
          <w:rFonts w:ascii="Times New Roman" w:hAnsi="Times New Roman"/>
          <w:b w:val="0"/>
          <w:bCs w:val="0"/>
          <w:sz w:val="28"/>
          <w:szCs w:val="28"/>
        </w:rPr>
      </w:pPr>
      <w:r w:rsidRPr="000D7062">
        <w:rPr>
          <w:rStyle w:val="Strong"/>
          <w:rFonts w:ascii="Times New Roman" w:hAnsi="Times New Roman"/>
          <w:sz w:val="28"/>
          <w:szCs w:val="28"/>
        </w:rPr>
        <w:t>CHỨC TRÁCH, NHIỆM VỤ VÀ TIÊU CHUẨN CHUYÊN MÔN</w:t>
      </w:r>
    </w:p>
    <w:p w:rsidR="000E3964" w:rsidRPr="001E589A" w:rsidRDefault="000E3964" w:rsidP="00D42521">
      <w:pPr>
        <w:spacing w:line="252" w:lineRule="auto"/>
        <w:jc w:val="center"/>
        <w:rPr>
          <w:rStyle w:val="Strong"/>
          <w:rFonts w:ascii="Times New Roman" w:hAnsi="Times New Roman"/>
          <w:b w:val="0"/>
          <w:bCs w:val="0"/>
          <w:sz w:val="28"/>
          <w:szCs w:val="28"/>
        </w:rPr>
      </w:pPr>
      <w:r w:rsidRPr="000D7062">
        <w:rPr>
          <w:rStyle w:val="Strong"/>
          <w:rFonts w:ascii="Times New Roman" w:hAnsi="Times New Roman"/>
          <w:sz w:val="28"/>
          <w:szCs w:val="28"/>
        </w:rPr>
        <w:t xml:space="preserve"> NGHIỆP VỤ</w:t>
      </w:r>
      <w:r w:rsidRPr="000D7062">
        <w:rPr>
          <w:rStyle w:val="Strong"/>
          <w:rFonts w:ascii="Times New Roman" w:hAnsi="Times New Roman"/>
          <w:i/>
          <w:sz w:val="28"/>
          <w:szCs w:val="28"/>
        </w:rPr>
        <w:t xml:space="preserve"> </w:t>
      </w:r>
      <w:r w:rsidRPr="000D7062">
        <w:rPr>
          <w:rStyle w:val="Strong"/>
          <w:rFonts w:ascii="Times New Roman" w:hAnsi="Times New Roman"/>
          <w:sz w:val="28"/>
          <w:szCs w:val="28"/>
        </w:rPr>
        <w:t xml:space="preserve">CÁC NGẠCH CHẤP HÀNH VIÊN </w:t>
      </w:r>
    </w:p>
    <w:p w:rsidR="000E3964" w:rsidRPr="000D7062" w:rsidRDefault="000E3964" w:rsidP="00D42521">
      <w:pPr>
        <w:spacing w:before="240" w:line="252" w:lineRule="auto"/>
        <w:ind w:firstLine="562"/>
        <w:jc w:val="both"/>
        <w:rPr>
          <w:rFonts w:ascii="Times New Roman" w:hAnsi="Times New Roman"/>
          <w:sz w:val="28"/>
          <w:szCs w:val="28"/>
        </w:rPr>
      </w:pPr>
      <w:r w:rsidRPr="000D7062">
        <w:rPr>
          <w:rStyle w:val="Strong"/>
          <w:rFonts w:ascii="Times New Roman" w:hAnsi="Times New Roman"/>
          <w:spacing w:val="-6"/>
          <w:sz w:val="28"/>
          <w:szCs w:val="28"/>
        </w:rPr>
        <w:t xml:space="preserve">Điều 5. </w:t>
      </w:r>
      <w:r w:rsidRPr="000D7062">
        <w:rPr>
          <w:rStyle w:val="Strong"/>
          <w:rFonts w:ascii="Times New Roman" w:hAnsi="Times New Roman"/>
          <w:sz w:val="28"/>
          <w:szCs w:val="28"/>
        </w:rPr>
        <w:t>Ngạch Chấp hành viên cao cấp</w:t>
      </w:r>
    </w:p>
    <w:p w:rsidR="000E3964" w:rsidRPr="000D7062" w:rsidRDefault="000E3964" w:rsidP="00D42521">
      <w:pPr>
        <w:spacing w:before="80" w:line="320" w:lineRule="exact"/>
        <w:ind w:firstLine="567"/>
        <w:jc w:val="both"/>
        <w:rPr>
          <w:rFonts w:ascii="Times New Roman" w:hAnsi="Times New Roman"/>
          <w:sz w:val="28"/>
          <w:szCs w:val="28"/>
        </w:rPr>
      </w:pPr>
      <w:r w:rsidRPr="000D7062">
        <w:rPr>
          <w:rStyle w:val="Strong"/>
          <w:rFonts w:ascii="Times New Roman" w:hAnsi="Times New Roman"/>
          <w:sz w:val="28"/>
          <w:szCs w:val="28"/>
        </w:rPr>
        <w:t>1. Chức trách</w:t>
      </w:r>
    </w:p>
    <w:p w:rsidR="000E3964" w:rsidRPr="000D7062" w:rsidRDefault="000E3964" w:rsidP="00D42521">
      <w:pPr>
        <w:spacing w:before="80" w:line="320" w:lineRule="exact"/>
        <w:ind w:firstLine="567"/>
        <w:jc w:val="both"/>
        <w:rPr>
          <w:rFonts w:ascii="Times New Roman" w:hAnsi="Times New Roman"/>
          <w:spacing w:val="-2"/>
          <w:sz w:val="28"/>
          <w:szCs w:val="28"/>
        </w:rPr>
      </w:pPr>
      <w:r w:rsidRPr="000D7062">
        <w:rPr>
          <w:rFonts w:ascii="Times New Roman" w:hAnsi="Times New Roman"/>
          <w:spacing w:val="-2"/>
          <w:sz w:val="28"/>
          <w:szCs w:val="28"/>
        </w:rPr>
        <w:t>Chấp hành viên cao cấp là công chức có chuyên môn nghiệp vụ thi hành án dân sự, thi hành án hành chính cao nhất, trực tiếp tổ chức thi hành,</w:t>
      </w:r>
      <w:r w:rsidRPr="000D7062">
        <w:rPr>
          <w:rFonts w:ascii="Times New Roman" w:hAnsi="Times New Roman"/>
          <w:i/>
          <w:spacing w:val="-2"/>
          <w:sz w:val="28"/>
          <w:szCs w:val="28"/>
        </w:rPr>
        <w:t xml:space="preserve"> </w:t>
      </w:r>
      <w:r w:rsidRPr="000D7062">
        <w:rPr>
          <w:rFonts w:ascii="Times New Roman" w:hAnsi="Times New Roman"/>
          <w:spacing w:val="-2"/>
          <w:sz w:val="28"/>
          <w:szCs w:val="28"/>
        </w:rPr>
        <w:t xml:space="preserve">đôn đốc thi hành những vụ việc thi hành án dân sự, thi hành án hành chính đặc biệt phức tạp, có liên quan đến các </w:t>
      </w:r>
      <w:r w:rsidRPr="000D7062">
        <w:rPr>
          <w:rFonts w:ascii="Times New Roman" w:hAnsi="Times New Roman"/>
          <w:spacing w:val="-2"/>
          <w:sz w:val="28"/>
          <w:szCs w:val="28"/>
        </w:rPr>
        <w:lastRenderedPageBreak/>
        <w:t>ngành, các cấp, các địa phương hoặc có yếu tố nước ngoài thuộc thẩm quyền của Cục Thi hành án dân sự.</w:t>
      </w:r>
    </w:p>
    <w:p w:rsidR="000E3964" w:rsidRPr="000D7062" w:rsidRDefault="000E3964" w:rsidP="00D42521">
      <w:pPr>
        <w:spacing w:before="80" w:line="320" w:lineRule="exact"/>
        <w:ind w:firstLine="567"/>
        <w:jc w:val="both"/>
        <w:rPr>
          <w:rFonts w:ascii="Times New Roman" w:hAnsi="Times New Roman"/>
          <w:sz w:val="28"/>
          <w:szCs w:val="28"/>
        </w:rPr>
      </w:pPr>
      <w:r w:rsidRPr="000D7062">
        <w:rPr>
          <w:rStyle w:val="Strong"/>
          <w:rFonts w:ascii="Times New Roman" w:hAnsi="Times New Roman"/>
          <w:sz w:val="28"/>
          <w:szCs w:val="28"/>
        </w:rPr>
        <w:t>2. Nhiệm vụ</w:t>
      </w:r>
    </w:p>
    <w:p w:rsidR="000E3964" w:rsidRPr="00D42521" w:rsidRDefault="000E3964" w:rsidP="00D42521">
      <w:pPr>
        <w:spacing w:before="80" w:line="320" w:lineRule="exact"/>
        <w:ind w:firstLine="567"/>
        <w:jc w:val="both"/>
        <w:rPr>
          <w:rFonts w:ascii="Times New Roman" w:hAnsi="Times New Roman"/>
          <w:spacing w:val="-8"/>
          <w:sz w:val="28"/>
          <w:szCs w:val="28"/>
        </w:rPr>
      </w:pPr>
      <w:r w:rsidRPr="00D42521">
        <w:rPr>
          <w:rFonts w:ascii="Times New Roman" w:hAnsi="Times New Roman"/>
          <w:spacing w:val="-8"/>
          <w:sz w:val="28"/>
          <w:szCs w:val="28"/>
        </w:rPr>
        <w:t>a) Thực hiện nhiệm vụ, quyền hạn quy định tại Điều 20 của Luật Thi hành án dân sự;</w:t>
      </w:r>
    </w:p>
    <w:p w:rsidR="00956A23" w:rsidRDefault="00790302" w:rsidP="00D42521">
      <w:pPr>
        <w:spacing w:before="80" w:line="320" w:lineRule="exact"/>
        <w:ind w:firstLine="567"/>
        <w:jc w:val="both"/>
        <w:rPr>
          <w:rFonts w:ascii="Times New Roman" w:hAnsi="Times New Roman"/>
          <w:sz w:val="28"/>
          <w:szCs w:val="28"/>
        </w:rPr>
      </w:pPr>
      <w:r>
        <w:rPr>
          <w:rFonts w:ascii="Times New Roman" w:hAnsi="Times New Roman"/>
          <w:sz w:val="28"/>
          <w:szCs w:val="28"/>
        </w:rPr>
        <w:t>b</w:t>
      </w:r>
      <w:r w:rsidR="00956A23" w:rsidRPr="000D7062">
        <w:rPr>
          <w:rFonts w:ascii="Times New Roman" w:hAnsi="Times New Roman"/>
          <w:sz w:val="28"/>
          <w:szCs w:val="28"/>
        </w:rPr>
        <w:t>) Chủ trì nghiên cứu, đề xuất chương trình công tác, những vấn đề về tổ chức và hoạt động thi hành án dân sự, thi hành án hành chính, biện pháp chỉ đạo và tổ chức thực hiện công tác thi hành án;</w:t>
      </w:r>
    </w:p>
    <w:p w:rsidR="008E0111" w:rsidRPr="000D7062" w:rsidRDefault="00790302" w:rsidP="00D42521">
      <w:pPr>
        <w:spacing w:before="80" w:line="320" w:lineRule="exact"/>
        <w:ind w:firstLine="567"/>
        <w:jc w:val="both"/>
        <w:rPr>
          <w:rFonts w:ascii="Times New Roman" w:hAnsi="Times New Roman"/>
          <w:sz w:val="28"/>
          <w:szCs w:val="28"/>
        </w:rPr>
      </w:pPr>
      <w:r>
        <w:rPr>
          <w:rFonts w:ascii="Times New Roman" w:hAnsi="Times New Roman"/>
          <w:sz w:val="28"/>
          <w:szCs w:val="28"/>
        </w:rPr>
        <w:t>c</w:t>
      </w:r>
      <w:r w:rsidR="008E0111" w:rsidRPr="000D7062">
        <w:rPr>
          <w:rFonts w:ascii="Times New Roman" w:hAnsi="Times New Roman"/>
          <w:sz w:val="28"/>
          <w:szCs w:val="28"/>
        </w:rPr>
        <w:t>) Tổ chức, chỉ đạo triển khai thực hiện công tác thi hành án hành chính theo quy định của pháp luật;</w:t>
      </w:r>
    </w:p>
    <w:p w:rsidR="008E0111" w:rsidRPr="000D7062" w:rsidRDefault="008E0111" w:rsidP="00D42521">
      <w:pPr>
        <w:spacing w:before="80" w:line="320" w:lineRule="exact"/>
        <w:ind w:firstLine="567"/>
        <w:jc w:val="both"/>
        <w:rPr>
          <w:rFonts w:ascii="Times New Roman" w:hAnsi="Times New Roman"/>
          <w:sz w:val="28"/>
          <w:szCs w:val="28"/>
        </w:rPr>
      </w:pPr>
      <w:r w:rsidRPr="000D7062">
        <w:rPr>
          <w:rFonts w:ascii="Times New Roman" w:hAnsi="Times New Roman"/>
          <w:sz w:val="28"/>
          <w:szCs w:val="28"/>
        </w:rPr>
        <w:t>d) Hướng dẫn, đôn đốc hoặc</w:t>
      </w:r>
      <w:r w:rsidRPr="000D7062">
        <w:rPr>
          <w:rFonts w:ascii="Times New Roman" w:hAnsi="Times New Roman"/>
          <w:i/>
          <w:sz w:val="28"/>
          <w:szCs w:val="28"/>
        </w:rPr>
        <w:t xml:space="preserve"> </w:t>
      </w:r>
      <w:r w:rsidRPr="000D7062">
        <w:rPr>
          <w:rFonts w:ascii="Times New Roman" w:hAnsi="Times New Roman"/>
          <w:sz w:val="28"/>
          <w:szCs w:val="28"/>
        </w:rPr>
        <w:t>giúp Thủ trưởng cơ quan thi hành án dân sự hướng dẫn, đôn đốc các cơ quan thi hành án dân sự thuộc thẩm quyền quản lý của cấp mình thực hiện thi hành án dân sự và pháp luật về thi hành án dân sự, thi hành án hành chính; tiếp công dân theo quy định;</w:t>
      </w:r>
    </w:p>
    <w:p w:rsidR="000E3964" w:rsidRPr="000D7062" w:rsidRDefault="004E7EE6" w:rsidP="00D42521">
      <w:pPr>
        <w:spacing w:before="80" w:line="320" w:lineRule="exact"/>
        <w:ind w:firstLine="567"/>
        <w:jc w:val="both"/>
        <w:rPr>
          <w:rFonts w:ascii="Times New Roman" w:hAnsi="Times New Roman"/>
          <w:sz w:val="28"/>
          <w:szCs w:val="28"/>
          <w:lang w:val="vi-VN"/>
        </w:rPr>
      </w:pPr>
      <w:r>
        <w:rPr>
          <w:rFonts w:ascii="Times New Roman" w:hAnsi="Times New Roman"/>
          <w:sz w:val="28"/>
          <w:szCs w:val="28"/>
        </w:rPr>
        <w:t>đ</w:t>
      </w:r>
      <w:r w:rsidR="008E0111" w:rsidRPr="000D7062">
        <w:rPr>
          <w:rFonts w:ascii="Times New Roman" w:hAnsi="Times New Roman"/>
          <w:sz w:val="28"/>
          <w:szCs w:val="28"/>
        </w:rPr>
        <w:t>) Hướng dẫn nghiệp vụ thi hành án đối với Chấp hành viên trung cấp, Chấp hành viên sơ cấp;</w:t>
      </w:r>
      <w:r>
        <w:rPr>
          <w:rFonts w:ascii="Times New Roman" w:hAnsi="Times New Roman"/>
          <w:sz w:val="28"/>
          <w:szCs w:val="28"/>
        </w:rPr>
        <w:t>e</w:t>
      </w:r>
      <w:r w:rsidR="000E3964" w:rsidRPr="000D7062">
        <w:rPr>
          <w:rFonts w:ascii="Times New Roman" w:hAnsi="Times New Roman"/>
          <w:sz w:val="28"/>
          <w:szCs w:val="28"/>
        </w:rPr>
        <w:t>) Xây dựng kế hoạch thi hành án dân sự và tổ chức thực hiện các quyết định của Thủ trưởng cơ quan về thi hành án dân sự;g) Giúp Thủ trưởng cơ quan thi hành án dân sự nắm tình hình công tác thi hành án và việc chấp hành pháp luật trong công tác thi hành án trên địa bàn;</w:t>
      </w:r>
      <w:r w:rsidR="000E3964" w:rsidRPr="000D7062">
        <w:rPr>
          <w:rFonts w:ascii="Times New Roman" w:hAnsi="Times New Roman"/>
          <w:sz w:val="28"/>
          <w:szCs w:val="28"/>
          <w:lang w:val="vi-VN"/>
        </w:rPr>
        <w:t xml:space="preserve"> tổ chức tổng kết thực tiễn công tác thi hành án dân sự, thi hành án hành chính và đề xuất các giải pháp nâng cao hiệu lực, hiệu quả công tác thi hành án dân sự, thi hành án hành chính;</w:t>
      </w:r>
    </w:p>
    <w:p w:rsidR="000E3964" w:rsidRPr="000D7062" w:rsidRDefault="000E3964" w:rsidP="00D42521">
      <w:pPr>
        <w:spacing w:before="80" w:line="320" w:lineRule="exact"/>
        <w:ind w:firstLine="567"/>
        <w:jc w:val="both"/>
        <w:rPr>
          <w:rFonts w:ascii="Times New Roman" w:hAnsi="Times New Roman"/>
          <w:spacing w:val="-2"/>
          <w:sz w:val="28"/>
          <w:szCs w:val="28"/>
          <w:lang w:val="vi-VN"/>
        </w:rPr>
      </w:pPr>
      <w:r w:rsidRPr="000D7062">
        <w:rPr>
          <w:rFonts w:ascii="Times New Roman" w:hAnsi="Times New Roman"/>
          <w:spacing w:val="-2"/>
          <w:sz w:val="28"/>
          <w:szCs w:val="28"/>
          <w:lang w:val="vi-VN"/>
        </w:rPr>
        <w:t>h) Nghiên cứu, kiến nghị sửa đổi, bổ sung các văn bản về thi hành án, đề xuất hoàn thiện hệ thống pháp luật về thi hành án dân sự, thi hành án hành chính;</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Fonts w:ascii="Times New Roman" w:hAnsi="Times New Roman"/>
          <w:sz w:val="28"/>
          <w:szCs w:val="28"/>
          <w:lang w:val="vi-VN"/>
        </w:rPr>
        <w:t>i) Thực hiện nhiệm vụ khác do pháp luật quy định hoặc do Thủ trưởng cơ quan thi hành án dân sự giao.</w:t>
      </w:r>
    </w:p>
    <w:p w:rsidR="000E3964" w:rsidRPr="000D7062" w:rsidRDefault="000E3964" w:rsidP="00D42521">
      <w:pPr>
        <w:spacing w:before="80" w:line="320" w:lineRule="exact"/>
        <w:ind w:firstLine="567"/>
        <w:jc w:val="both"/>
        <w:rPr>
          <w:rStyle w:val="Strong"/>
          <w:rFonts w:ascii="Times New Roman" w:hAnsi="Times New Roman"/>
          <w:sz w:val="28"/>
          <w:szCs w:val="28"/>
          <w:lang w:val="vi-VN"/>
        </w:rPr>
      </w:pPr>
      <w:r w:rsidRPr="000D7062">
        <w:rPr>
          <w:rStyle w:val="Strong"/>
          <w:rFonts w:ascii="Times New Roman" w:hAnsi="Times New Roman"/>
          <w:sz w:val="28"/>
          <w:szCs w:val="28"/>
          <w:lang w:val="vi-VN"/>
        </w:rPr>
        <w:t>3. Tiêu chuẩn về năng lực chuyên môn, nghiệp vụ</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Fonts w:ascii="Times New Roman" w:hAnsi="Times New Roman"/>
          <w:sz w:val="28"/>
          <w:szCs w:val="28"/>
          <w:lang w:val="nl-NL"/>
        </w:rPr>
        <w:t>a) Nắm vững và am hiểu sâu sắc đường lối chính sách của Đảng, pháp luật của Nhà nước, chỉ thị, nghị quyết của cấp trên để vận dụng vào công tác thi hành án dân sự, thi hành án hành chính; các mục tiêu chiến lược phát triển kinh tế, văn hóa, xã hội;</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Fonts w:ascii="Times New Roman" w:hAnsi="Times New Roman"/>
          <w:sz w:val="28"/>
          <w:szCs w:val="28"/>
          <w:lang w:val="nl-NL"/>
        </w:rPr>
        <w:t>b) Nắm vững và am hiểu các kiến thức về quản lý hành chính nhà nước, am hiểu sâu các nội dung pháp luật về thi hành án dân sự, thi hành án hành chính; áp dụng thành thạo các nguyên tắc, chế độ, thủ tục về nghiệp vụ thi hành án dân sự;</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Fonts w:ascii="Times New Roman" w:hAnsi="Times New Roman"/>
          <w:sz w:val="28"/>
          <w:szCs w:val="28"/>
          <w:lang w:val="nl-NL"/>
        </w:rPr>
        <w:t>c) Nắm vững tình hình và xu thế phát triển của lĩnh vực thi hành án dân sự trong nước và thế giới; tổ chức nghiên cứu phục vụ quản lý và xử lý thông tin quản lý;</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Fonts w:ascii="Times New Roman" w:hAnsi="Times New Roman"/>
          <w:sz w:val="28"/>
          <w:szCs w:val="28"/>
          <w:lang w:val="nl-NL"/>
        </w:rPr>
        <w:t xml:space="preserve">d) </w:t>
      </w:r>
      <w:r w:rsidRPr="000D7062">
        <w:rPr>
          <w:rFonts w:ascii="Times New Roman" w:hAnsi="Times New Roman"/>
          <w:sz w:val="28"/>
          <w:szCs w:val="28"/>
          <w:lang w:val="vi-VN"/>
        </w:rPr>
        <w:t xml:space="preserve">Có năng lực đề xuất, tham mưu hoạch định chính sách, chủ trì xây dựng </w:t>
      </w:r>
      <w:r w:rsidRPr="00F25DD6">
        <w:rPr>
          <w:rFonts w:ascii="Times New Roman" w:hAnsi="Times New Roman"/>
          <w:sz w:val="28"/>
          <w:szCs w:val="28"/>
          <w:lang w:val="vi-VN"/>
        </w:rPr>
        <w:t>các</w:t>
      </w:r>
      <w:r w:rsidRPr="00F25DD6">
        <w:rPr>
          <w:rFonts w:ascii="Times New Roman" w:hAnsi="Times New Roman"/>
          <w:sz w:val="28"/>
          <w:szCs w:val="28"/>
        </w:rPr>
        <w:t xml:space="preserve"> </w:t>
      </w:r>
      <w:r w:rsidRPr="00F25DD6">
        <w:rPr>
          <w:rFonts w:ascii="Times New Roman" w:hAnsi="Times New Roman"/>
          <w:iCs/>
          <w:sz w:val="28"/>
          <w:szCs w:val="28"/>
        </w:rPr>
        <w:t>dự án, dự thảo văn bản quy phạm pháp luật</w:t>
      </w:r>
      <w:r w:rsidRPr="00F25DD6">
        <w:rPr>
          <w:rFonts w:ascii="Times New Roman" w:hAnsi="Times New Roman"/>
          <w:sz w:val="28"/>
          <w:szCs w:val="28"/>
          <w:lang w:val="vi-VN"/>
        </w:rPr>
        <w:t xml:space="preserve">, </w:t>
      </w:r>
      <w:r w:rsidRPr="000D7062">
        <w:rPr>
          <w:rFonts w:ascii="Times New Roman" w:hAnsi="Times New Roman"/>
          <w:sz w:val="28"/>
          <w:szCs w:val="28"/>
          <w:lang w:val="vi-VN"/>
        </w:rPr>
        <w:t xml:space="preserve">đề án, chương trình gắn với chuyên môn nghiệp vụ của lĩnh vực thi hành án dân sự để trình các cấp có thẩm quyền xem xét, quyết định; </w:t>
      </w:r>
      <w:r w:rsidRPr="000D7062">
        <w:rPr>
          <w:rFonts w:ascii="Times New Roman" w:hAnsi="Times New Roman"/>
          <w:sz w:val="28"/>
          <w:szCs w:val="28"/>
          <w:lang w:val="nl-NL"/>
        </w:rPr>
        <w:t xml:space="preserve">Có khả năng phối hợp </w:t>
      </w:r>
      <w:r>
        <w:rPr>
          <w:rFonts w:ascii="Times New Roman" w:hAnsi="Times New Roman"/>
          <w:sz w:val="28"/>
          <w:szCs w:val="28"/>
          <w:lang w:val="nl-NL"/>
        </w:rPr>
        <w:t xml:space="preserve">tốt </w:t>
      </w:r>
      <w:r w:rsidRPr="000D7062">
        <w:rPr>
          <w:rFonts w:ascii="Times New Roman" w:hAnsi="Times New Roman"/>
          <w:sz w:val="28"/>
          <w:szCs w:val="28"/>
          <w:lang w:val="nl-NL"/>
        </w:rPr>
        <w:t>với cơ quan, đơn vị, cá nhân có liên quan trong thực hiện nhiệm vụ được giao;</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Fonts w:ascii="Times New Roman" w:hAnsi="Times New Roman"/>
          <w:sz w:val="28"/>
          <w:szCs w:val="28"/>
          <w:lang w:val="nl-NL"/>
        </w:rPr>
        <w:lastRenderedPageBreak/>
        <w:t xml:space="preserve">đ) Có khả năng giáo dục, thuyết phục đương sự thi hành bản án, quyết định của toà án; </w:t>
      </w:r>
      <w:r w:rsidRPr="000D7062">
        <w:rPr>
          <w:rFonts w:ascii="Times New Roman" w:hAnsi="Times New Roman"/>
          <w:sz w:val="28"/>
          <w:szCs w:val="28"/>
          <w:lang w:val="vi-VN"/>
        </w:rPr>
        <w:t>quyết định của Hội đồng xử lý vụ việc cạnh tranh và phán quyết, quyết định của Trọng tài thương mại</w:t>
      </w:r>
      <w:r w:rsidRPr="000D7062">
        <w:rPr>
          <w:rFonts w:ascii="Times New Roman" w:hAnsi="Times New Roman"/>
          <w:sz w:val="28"/>
          <w:szCs w:val="28"/>
          <w:lang w:val="nl-NL"/>
        </w:rPr>
        <w:t>;</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Fonts w:ascii="Times New Roman" w:hAnsi="Times New Roman"/>
          <w:sz w:val="28"/>
          <w:szCs w:val="28"/>
          <w:lang w:val="vi-VN"/>
        </w:rPr>
        <w:t xml:space="preserve">e) Thành thạo và làm chủ các kỹ năng soạn thảo, thuyết trình, bảo vệ và tổ chức thực hiện để xây dựng và triển khai các dự án, đề án, chương trình, kế hoạch công tác, tài liệu giảng dạy liên quan đến công tác thi hành án dân sự, thi hành án hành chính; </w:t>
      </w:r>
    </w:p>
    <w:p w:rsidR="000E3964" w:rsidRDefault="000E3964" w:rsidP="00D42521">
      <w:pPr>
        <w:spacing w:before="80" w:line="320" w:lineRule="exact"/>
        <w:ind w:firstLine="567"/>
        <w:jc w:val="both"/>
        <w:rPr>
          <w:rFonts w:ascii="Times New Roman" w:hAnsi="Times New Roman"/>
          <w:spacing w:val="-2"/>
          <w:sz w:val="28"/>
          <w:szCs w:val="28"/>
          <w:lang w:val="vi-VN"/>
        </w:rPr>
      </w:pPr>
      <w:r w:rsidRPr="000D7062">
        <w:rPr>
          <w:rFonts w:ascii="Times New Roman" w:hAnsi="Times New Roman"/>
          <w:spacing w:val="-2"/>
          <w:sz w:val="28"/>
          <w:szCs w:val="28"/>
          <w:lang w:val="vi-VN"/>
        </w:rPr>
        <w:t xml:space="preserve">g) Có năng lực nghiên cứu khoa học, tổng kết chuyên đề diện rộng thuộc lĩnh vực được giao, đề xuất những vấn đề chiến lược về công tác thi hành án dân sự, công tác thi hành án hành chính; có khả năng phân tích, khái quát, tổng hợp trong nhiều lĩnh vực liên quan đến công tác thi hành án; </w:t>
      </w:r>
    </w:p>
    <w:p w:rsidR="000E3964" w:rsidRPr="00443C54" w:rsidRDefault="000E3964" w:rsidP="00D42521">
      <w:pPr>
        <w:spacing w:before="80" w:line="320" w:lineRule="exact"/>
        <w:ind w:firstLine="567"/>
        <w:jc w:val="both"/>
        <w:rPr>
          <w:rFonts w:ascii="Times New Roman" w:hAnsi="Times New Roman"/>
          <w:b/>
          <w:i/>
          <w:spacing w:val="-2"/>
          <w:sz w:val="28"/>
          <w:szCs w:val="28"/>
          <w:lang w:val="vi-VN"/>
        </w:rPr>
      </w:pPr>
      <w:r w:rsidRPr="00443C54">
        <w:rPr>
          <w:rFonts w:ascii="Times New Roman" w:hAnsi="Times New Roman"/>
          <w:b/>
          <w:i/>
          <w:sz w:val="28"/>
          <w:szCs w:val="28"/>
          <w:lang w:val="nl-NL"/>
        </w:rPr>
        <w:t>h) Có kỹ năng sử dụng công nghệ thông tin cơ bản.</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Style w:val="Strong"/>
          <w:rFonts w:ascii="Times New Roman" w:hAnsi="Times New Roman"/>
          <w:sz w:val="28"/>
          <w:szCs w:val="28"/>
          <w:lang w:val="vi-VN"/>
        </w:rPr>
        <w:t>4. Tiêu chuẩn về trình độ đào tạo, bồi dưỡng</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Fonts w:ascii="Times New Roman" w:hAnsi="Times New Roman"/>
          <w:sz w:val="28"/>
          <w:szCs w:val="28"/>
          <w:lang w:val="vi-VN"/>
        </w:rPr>
        <w:t xml:space="preserve">a) Có trình độ </w:t>
      </w:r>
      <w:r w:rsidRPr="00A02EDC">
        <w:rPr>
          <w:rFonts w:ascii="Times New Roman" w:hAnsi="Times New Roman"/>
          <w:sz w:val="28"/>
          <w:szCs w:val="28"/>
          <w:lang w:val="vi-VN"/>
        </w:rPr>
        <w:t>c</w:t>
      </w:r>
      <w:r>
        <w:rPr>
          <w:rFonts w:ascii="Times New Roman" w:hAnsi="Times New Roman"/>
          <w:sz w:val="28"/>
          <w:szCs w:val="28"/>
          <w:lang w:val="vi-VN"/>
        </w:rPr>
        <w:t xml:space="preserve">ử nhân </w:t>
      </w:r>
      <w:r w:rsidRPr="00A02EDC">
        <w:rPr>
          <w:rFonts w:ascii="Times New Roman" w:hAnsi="Times New Roman"/>
          <w:sz w:val="28"/>
          <w:szCs w:val="28"/>
          <w:lang w:val="vi-VN"/>
        </w:rPr>
        <w:t>l</w:t>
      </w:r>
      <w:r>
        <w:rPr>
          <w:rFonts w:ascii="Times New Roman" w:hAnsi="Times New Roman"/>
          <w:sz w:val="28"/>
          <w:szCs w:val="28"/>
          <w:lang w:val="vi-VN"/>
        </w:rPr>
        <w:t>uật</w:t>
      </w:r>
      <w:r w:rsidRPr="000D7062">
        <w:rPr>
          <w:rFonts w:ascii="Times New Roman" w:hAnsi="Times New Roman"/>
          <w:sz w:val="28"/>
          <w:szCs w:val="28"/>
          <w:lang w:val="vi-VN"/>
        </w:rPr>
        <w:t xml:space="preserve"> trở lên;</w:t>
      </w:r>
    </w:p>
    <w:p w:rsidR="000E3964" w:rsidRPr="00443C54" w:rsidRDefault="000E3964" w:rsidP="00D42521">
      <w:pPr>
        <w:spacing w:before="80" w:line="320" w:lineRule="exact"/>
        <w:ind w:firstLine="567"/>
        <w:jc w:val="both"/>
        <w:rPr>
          <w:rFonts w:ascii="Times New Roman" w:hAnsi="Times New Roman"/>
          <w:b/>
          <w:i/>
          <w:sz w:val="28"/>
          <w:szCs w:val="28"/>
          <w:lang w:val="vi-VN"/>
        </w:rPr>
      </w:pPr>
      <w:r w:rsidRPr="00443C54">
        <w:rPr>
          <w:rFonts w:ascii="Times New Roman" w:hAnsi="Times New Roman"/>
          <w:b/>
          <w:i/>
          <w:sz w:val="28"/>
          <w:szCs w:val="28"/>
          <w:lang w:val="vi-VN"/>
        </w:rPr>
        <w:t>b)</w:t>
      </w:r>
      <w:r w:rsidRPr="00443C54">
        <w:rPr>
          <w:rFonts w:ascii="Times New Roman" w:hAnsi="Times New Roman"/>
          <w:b/>
          <w:i/>
          <w:sz w:val="28"/>
          <w:szCs w:val="28"/>
        </w:rPr>
        <w:t xml:space="preserve"> </w:t>
      </w:r>
      <w:r w:rsidRPr="00443C54">
        <w:rPr>
          <w:rFonts w:ascii="Times New Roman" w:hAnsi="Times New Roman"/>
          <w:b/>
          <w:i/>
          <w:sz w:val="28"/>
          <w:szCs w:val="28"/>
          <w:lang w:val="nl-NL"/>
        </w:rPr>
        <w:t>Có chứng chỉ bồi dưỡng kiến thức, kỹ năng quản lý nhà nước đối với công c</w:t>
      </w:r>
      <w:r>
        <w:rPr>
          <w:rFonts w:ascii="Times New Roman" w:hAnsi="Times New Roman"/>
          <w:b/>
          <w:i/>
          <w:sz w:val="28"/>
          <w:szCs w:val="28"/>
          <w:lang w:val="nl-NL"/>
        </w:rPr>
        <w:t xml:space="preserve">hức ngạch chuyên viên cao cấp </w:t>
      </w:r>
      <w:r w:rsidR="00365513">
        <w:rPr>
          <w:rFonts w:ascii="Times New Roman" w:hAnsi="Times New Roman"/>
          <w:b/>
          <w:i/>
          <w:sz w:val="28"/>
          <w:szCs w:val="28"/>
          <w:lang w:val="nl-NL"/>
        </w:rPr>
        <w:t>và</w:t>
      </w:r>
      <w:r w:rsidR="001E64FC">
        <w:rPr>
          <w:rFonts w:ascii="Times New Roman" w:hAnsi="Times New Roman"/>
          <w:b/>
          <w:i/>
          <w:sz w:val="28"/>
          <w:szCs w:val="28"/>
          <w:lang w:val="nl-NL"/>
        </w:rPr>
        <w:t xml:space="preserve"> </w:t>
      </w:r>
      <w:r w:rsidRPr="00443C54">
        <w:rPr>
          <w:rFonts w:ascii="Times New Roman" w:hAnsi="Times New Roman"/>
          <w:b/>
          <w:i/>
          <w:sz w:val="28"/>
          <w:szCs w:val="28"/>
          <w:lang w:val="nl-NL"/>
        </w:rPr>
        <w:t>tương đương hoặc có bằng cao cấp lý luận chính trị - hành chính</w:t>
      </w:r>
      <w:r w:rsidRPr="00443C54">
        <w:rPr>
          <w:rFonts w:ascii="Times New Roman" w:hAnsi="Times New Roman"/>
          <w:b/>
          <w:i/>
          <w:sz w:val="28"/>
          <w:szCs w:val="28"/>
          <w:lang w:val="vi-VN"/>
        </w:rPr>
        <w:t>;</w:t>
      </w:r>
    </w:p>
    <w:p w:rsidR="000E3964" w:rsidRDefault="000E3964" w:rsidP="00D42521">
      <w:pPr>
        <w:spacing w:before="80" w:line="320" w:lineRule="exact"/>
        <w:ind w:firstLine="567"/>
        <w:jc w:val="both"/>
        <w:rPr>
          <w:rFonts w:ascii="Times New Roman" w:hAnsi="Times New Roman"/>
          <w:b/>
          <w:i/>
          <w:sz w:val="28"/>
          <w:szCs w:val="28"/>
        </w:rPr>
      </w:pPr>
      <w:r w:rsidRPr="00443C54">
        <w:rPr>
          <w:rFonts w:ascii="Times New Roman" w:hAnsi="Times New Roman"/>
          <w:b/>
          <w:i/>
          <w:sz w:val="28"/>
          <w:szCs w:val="28"/>
        </w:rPr>
        <w:t xml:space="preserve">c) </w:t>
      </w:r>
      <w:r w:rsidRPr="00443C54">
        <w:rPr>
          <w:rFonts w:ascii="Times New Roman" w:hAnsi="Times New Roman"/>
          <w:b/>
          <w:i/>
          <w:sz w:val="28"/>
          <w:szCs w:val="28"/>
          <w:lang w:val="vi-VN"/>
        </w:rPr>
        <w:t xml:space="preserve">Có bằng tốt nghiệp cao cấp lý luận chính trị hoặc cao cấp lý luận chính trị - hành chính hoặc có </w:t>
      </w:r>
      <w:r>
        <w:rPr>
          <w:rFonts w:ascii="Times New Roman" w:hAnsi="Times New Roman"/>
          <w:b/>
          <w:i/>
          <w:sz w:val="28"/>
          <w:szCs w:val="28"/>
        </w:rPr>
        <w:t xml:space="preserve">bằng, </w:t>
      </w:r>
      <w:r w:rsidRPr="00443C54">
        <w:rPr>
          <w:rFonts w:ascii="Times New Roman" w:hAnsi="Times New Roman"/>
          <w:b/>
          <w:i/>
          <w:sz w:val="28"/>
          <w:szCs w:val="28"/>
          <w:lang w:val="vi-VN"/>
        </w:rPr>
        <w:t>giấy xác nhận trình độ lý luận tương đương cao cấp lý luận chính trị của cơ quan có thẩm quyền</w:t>
      </w:r>
      <w:r w:rsidR="00086411">
        <w:rPr>
          <w:rFonts w:ascii="Times New Roman" w:hAnsi="Times New Roman"/>
          <w:b/>
          <w:i/>
          <w:sz w:val="28"/>
          <w:szCs w:val="28"/>
        </w:rPr>
        <w:t>;</w:t>
      </w:r>
    </w:p>
    <w:p w:rsidR="000E3964" w:rsidRDefault="000E3964" w:rsidP="00D42521">
      <w:pPr>
        <w:spacing w:before="80" w:line="320" w:lineRule="exact"/>
        <w:ind w:firstLine="567"/>
        <w:jc w:val="both"/>
        <w:rPr>
          <w:rFonts w:ascii="Times New Roman" w:hAnsi="Times New Roman"/>
          <w:b/>
          <w:i/>
          <w:sz w:val="28"/>
          <w:szCs w:val="28"/>
        </w:rPr>
      </w:pPr>
      <w:r w:rsidRPr="00713BFA">
        <w:rPr>
          <w:rFonts w:ascii="Times New Roman" w:hAnsi="Times New Roman"/>
          <w:b/>
          <w:i/>
          <w:sz w:val="28"/>
          <w:szCs w:val="28"/>
        </w:rPr>
        <w:t xml:space="preserve">d) </w:t>
      </w:r>
      <w:r w:rsidRPr="006003B3">
        <w:rPr>
          <w:rFonts w:ascii="Times New Roman" w:hAnsi="Times New Roman"/>
          <w:b/>
          <w:i/>
          <w:sz w:val="28"/>
          <w:szCs w:val="28"/>
        </w:rPr>
        <w:t>Có chứng chỉ bồi dưỡng kiến thức, kỹ năng theo yêu cầu vị trí việc làm cho Chấp hành viên cao cấp theo nội dung chương trình của Bộ Tư pháp</w:t>
      </w:r>
      <w:r w:rsidRPr="00560AE6">
        <w:rPr>
          <w:rFonts w:ascii="Times New Roman" w:hAnsi="Times New Roman"/>
          <w:b/>
          <w:i/>
          <w:sz w:val="28"/>
          <w:szCs w:val="28"/>
        </w:rPr>
        <w:t>.</w:t>
      </w:r>
    </w:p>
    <w:p w:rsidR="00BC1D61" w:rsidRPr="00D42521" w:rsidRDefault="00BC1D61" w:rsidP="00D42521">
      <w:pPr>
        <w:spacing w:before="80" w:line="320" w:lineRule="exact"/>
        <w:ind w:firstLine="567"/>
        <w:jc w:val="both"/>
        <w:rPr>
          <w:rFonts w:ascii="Times New Roman" w:hAnsi="Times New Roman"/>
          <w:b/>
          <w:i/>
          <w:spacing w:val="-4"/>
          <w:sz w:val="28"/>
          <w:szCs w:val="28"/>
        </w:rPr>
      </w:pPr>
      <w:r w:rsidRPr="0037423D">
        <w:rPr>
          <w:rFonts w:ascii="Times New Roman" w:hAnsi="Times New Roman"/>
          <w:b/>
          <w:i/>
          <w:sz w:val="28"/>
          <w:szCs w:val="28"/>
        </w:rPr>
        <w:t>5</w:t>
      </w:r>
      <w:r w:rsidRPr="00D42521">
        <w:rPr>
          <w:rFonts w:ascii="Times New Roman" w:hAnsi="Times New Roman"/>
          <w:b/>
          <w:i/>
          <w:spacing w:val="-4"/>
          <w:sz w:val="28"/>
          <w:szCs w:val="28"/>
        </w:rPr>
        <w:t xml:space="preserve">. Đối với công chức </w:t>
      </w:r>
      <w:r w:rsidR="004A56D6" w:rsidRPr="00D42521">
        <w:rPr>
          <w:rFonts w:ascii="Times New Roman" w:hAnsi="Times New Roman"/>
          <w:b/>
          <w:i/>
          <w:spacing w:val="-4"/>
          <w:sz w:val="28"/>
          <w:szCs w:val="28"/>
        </w:rPr>
        <w:t>dự thi nâng ngạch Chấp hành viên cao cấp thì ngoài các tiêu chuẩn quy định tại khoản 3, khoản 4 Điều này còn phải đáp ứng các điều kiện sau:</w:t>
      </w:r>
    </w:p>
    <w:p w:rsidR="004A56D6" w:rsidRPr="00D42521" w:rsidRDefault="009F633A" w:rsidP="00D42521">
      <w:pPr>
        <w:spacing w:before="80" w:line="320" w:lineRule="exact"/>
        <w:ind w:firstLine="567"/>
        <w:jc w:val="both"/>
        <w:rPr>
          <w:rFonts w:ascii="Times New Roman" w:hAnsi="Times New Roman"/>
          <w:sz w:val="28"/>
          <w:szCs w:val="28"/>
        </w:rPr>
      </w:pPr>
      <w:r w:rsidRPr="00D42521">
        <w:rPr>
          <w:rFonts w:ascii="Times New Roman" w:hAnsi="Times New Roman"/>
          <w:sz w:val="28"/>
          <w:szCs w:val="28"/>
        </w:rPr>
        <w:t xml:space="preserve">a) </w:t>
      </w:r>
      <w:r w:rsidR="00617540" w:rsidRPr="00D42521">
        <w:rPr>
          <w:rFonts w:ascii="Times New Roman" w:hAnsi="Times New Roman"/>
          <w:sz w:val="28"/>
          <w:szCs w:val="28"/>
        </w:rPr>
        <w:t xml:space="preserve">Đang giữ ngạch Chấp hành viên trung cấp </w:t>
      </w:r>
      <w:r w:rsidR="00F639AF" w:rsidRPr="00D42521">
        <w:rPr>
          <w:rFonts w:ascii="Times New Roman" w:hAnsi="Times New Roman"/>
          <w:sz w:val="28"/>
          <w:szCs w:val="28"/>
        </w:rPr>
        <w:t>và có thời gian giữ ngạch Chấp hành viên trung cấp từ 05 năm (60 tháng) trở lên</w:t>
      </w:r>
      <w:r w:rsidR="00086411">
        <w:rPr>
          <w:rFonts w:ascii="Times New Roman" w:hAnsi="Times New Roman"/>
          <w:sz w:val="28"/>
          <w:szCs w:val="28"/>
        </w:rPr>
        <w:t>;</w:t>
      </w:r>
    </w:p>
    <w:p w:rsidR="00510A4A" w:rsidRDefault="000549C4" w:rsidP="00D42521">
      <w:pPr>
        <w:spacing w:before="80" w:line="320" w:lineRule="exact"/>
        <w:ind w:firstLine="567"/>
        <w:jc w:val="both"/>
        <w:rPr>
          <w:rFonts w:ascii="Times New Roman" w:hAnsi="Times New Roman"/>
          <w:b/>
          <w:sz w:val="28"/>
          <w:szCs w:val="28"/>
        </w:rPr>
      </w:pPr>
      <w:r w:rsidRPr="00D42521">
        <w:rPr>
          <w:rFonts w:ascii="Times New Roman" w:hAnsi="Times New Roman"/>
          <w:sz w:val="28"/>
          <w:szCs w:val="28"/>
        </w:rPr>
        <w:t xml:space="preserve">b) </w:t>
      </w:r>
      <w:r w:rsidR="00946C20" w:rsidRPr="00D42521">
        <w:rPr>
          <w:rFonts w:ascii="Times New Roman" w:hAnsi="Times New Roman"/>
          <w:sz w:val="28"/>
          <w:szCs w:val="28"/>
        </w:rPr>
        <w:t xml:space="preserve">Trong thời gian giữ ngạch </w:t>
      </w:r>
      <w:r w:rsidR="00EA53BF" w:rsidRPr="00D42521">
        <w:rPr>
          <w:rFonts w:ascii="Times New Roman" w:hAnsi="Times New Roman"/>
          <w:sz w:val="28"/>
          <w:szCs w:val="28"/>
        </w:rPr>
        <w:t>Chấp hành viên trung cấp</w:t>
      </w:r>
      <w:r w:rsidR="00EA53BF">
        <w:rPr>
          <w:rFonts w:ascii="Times New Roman" w:hAnsi="Times New Roman"/>
          <w:b/>
          <w:sz w:val="28"/>
          <w:szCs w:val="28"/>
        </w:rPr>
        <w:t xml:space="preserve"> </w:t>
      </w:r>
      <w:r w:rsidR="006417C6" w:rsidRPr="000D7062">
        <w:rPr>
          <w:rFonts w:ascii="Times New Roman" w:hAnsi="Times New Roman"/>
          <w:sz w:val="28"/>
          <w:szCs w:val="28"/>
          <w:lang w:val="vi-VN"/>
        </w:rPr>
        <w:t>đã chủ trì xây dựng</w:t>
      </w:r>
      <w:r w:rsidR="006417C6">
        <w:rPr>
          <w:rFonts w:ascii="Times New Roman" w:hAnsi="Times New Roman"/>
          <w:sz w:val="28"/>
          <w:szCs w:val="28"/>
        </w:rPr>
        <w:t>,</w:t>
      </w:r>
      <w:r w:rsidR="006417C6" w:rsidRPr="000D7062">
        <w:rPr>
          <w:rFonts w:ascii="Times New Roman" w:hAnsi="Times New Roman"/>
          <w:sz w:val="28"/>
          <w:szCs w:val="28"/>
          <w:lang w:val="vi-VN"/>
        </w:rPr>
        <w:t xml:space="preserve"> </w:t>
      </w:r>
      <w:r w:rsidR="00510A4A">
        <w:rPr>
          <w:rFonts w:ascii="Times New Roman" w:hAnsi="Times New Roman"/>
          <w:sz w:val="28"/>
          <w:szCs w:val="28"/>
        </w:rPr>
        <w:t>thẩm định</w:t>
      </w:r>
      <w:r w:rsidR="006417C6" w:rsidRPr="000D7062">
        <w:rPr>
          <w:rFonts w:ascii="Times New Roman" w:hAnsi="Times New Roman"/>
          <w:sz w:val="28"/>
          <w:szCs w:val="28"/>
          <w:lang w:val="vi-VN"/>
        </w:rPr>
        <w:t xml:space="preserve"> ít nhất 02 (hai) văn bản quy phạm pháp luật hoặc đã chủ trì nghiên cứu, xây dựng ít nhất 02 (hai) đề tài, đề án, chương trình nghiên cứu khoa học cấp bộ, ngành, địa phương được</w:t>
      </w:r>
      <w:r w:rsidR="006417C6">
        <w:rPr>
          <w:rFonts w:ascii="Times New Roman" w:hAnsi="Times New Roman"/>
          <w:sz w:val="28"/>
          <w:szCs w:val="28"/>
        </w:rPr>
        <w:t xml:space="preserve"> </w:t>
      </w:r>
      <w:r w:rsidR="006417C6" w:rsidRPr="00713BFA">
        <w:rPr>
          <w:rFonts w:ascii="Times New Roman" w:hAnsi="Times New Roman"/>
          <w:b/>
          <w:sz w:val="28"/>
          <w:szCs w:val="28"/>
        </w:rPr>
        <w:t>cấp có thẩm quyền</w:t>
      </w:r>
      <w:r w:rsidR="006417C6" w:rsidRPr="000D7062">
        <w:rPr>
          <w:rFonts w:ascii="Times New Roman" w:hAnsi="Times New Roman"/>
          <w:sz w:val="28"/>
          <w:szCs w:val="28"/>
          <w:lang w:val="vi-VN"/>
        </w:rPr>
        <w:t xml:space="preserve"> </w:t>
      </w:r>
      <w:r w:rsidR="00510A4A">
        <w:rPr>
          <w:rFonts w:ascii="Times New Roman" w:hAnsi="Times New Roman"/>
          <w:sz w:val="28"/>
          <w:szCs w:val="28"/>
        </w:rPr>
        <w:t xml:space="preserve">ban hành, </w:t>
      </w:r>
      <w:r w:rsidR="006417C6" w:rsidRPr="000D7062">
        <w:rPr>
          <w:rFonts w:ascii="Times New Roman" w:hAnsi="Times New Roman"/>
          <w:sz w:val="28"/>
          <w:szCs w:val="28"/>
          <w:lang w:val="vi-VN"/>
        </w:rPr>
        <w:t>nghiệm thu đạt yêu cầu hoặc đã chủ trì xây dựng và triển khai thực hiện đạt hiệu quả ít nhất 02 sáng kiến trong phạm vi Tổng cục Thi hành án dân sự hoặc hệ thống tổ chức thi hành án dân sự</w:t>
      </w:r>
      <w:r w:rsidR="006417C6" w:rsidRPr="00D12177">
        <w:rPr>
          <w:rFonts w:ascii="Times New Roman" w:hAnsi="Times New Roman"/>
          <w:sz w:val="28"/>
          <w:szCs w:val="28"/>
          <w:lang w:val="vi-VN"/>
        </w:rPr>
        <w:t>;</w:t>
      </w:r>
      <w:r w:rsidR="006417C6" w:rsidRPr="00D12177">
        <w:rPr>
          <w:rFonts w:ascii="Times New Roman" w:hAnsi="Times New Roman"/>
          <w:sz w:val="28"/>
          <w:szCs w:val="28"/>
        </w:rPr>
        <w:t xml:space="preserve"> h</w:t>
      </w:r>
      <w:r w:rsidR="006417C6" w:rsidRPr="000D547F">
        <w:rPr>
          <w:rFonts w:ascii="Times New Roman" w:hAnsi="Times New Roman"/>
          <w:b/>
          <w:sz w:val="28"/>
          <w:szCs w:val="28"/>
        </w:rPr>
        <w:t>oặc đã có 02</w:t>
      </w:r>
      <w:r w:rsidR="006417C6">
        <w:rPr>
          <w:rFonts w:ascii="Times New Roman" w:hAnsi="Times New Roman"/>
          <w:b/>
          <w:sz w:val="28"/>
          <w:szCs w:val="28"/>
        </w:rPr>
        <w:t xml:space="preserve"> (hai)</w:t>
      </w:r>
      <w:r w:rsidR="006417C6" w:rsidRPr="000D547F">
        <w:rPr>
          <w:rFonts w:ascii="Times New Roman" w:hAnsi="Times New Roman"/>
          <w:b/>
          <w:sz w:val="28"/>
          <w:szCs w:val="28"/>
        </w:rPr>
        <w:t xml:space="preserve"> trong số các sản phẩn nêu trên</w:t>
      </w:r>
      <w:r w:rsidR="00086411">
        <w:rPr>
          <w:rFonts w:ascii="Times New Roman" w:hAnsi="Times New Roman"/>
          <w:b/>
          <w:sz w:val="28"/>
          <w:szCs w:val="28"/>
        </w:rPr>
        <w:t>;</w:t>
      </w:r>
    </w:p>
    <w:p w:rsidR="00510A4A" w:rsidRPr="00D42521" w:rsidRDefault="00510A4A" w:rsidP="00D42521">
      <w:pPr>
        <w:spacing w:before="80" w:line="320" w:lineRule="exact"/>
        <w:ind w:firstLine="567"/>
        <w:jc w:val="both"/>
        <w:rPr>
          <w:rFonts w:ascii="Times New Roman" w:hAnsi="Times New Roman"/>
          <w:i/>
          <w:spacing w:val="-6"/>
          <w:sz w:val="28"/>
          <w:szCs w:val="28"/>
          <w:lang w:val="vi-VN"/>
        </w:rPr>
      </w:pPr>
      <w:r w:rsidRPr="00D42521">
        <w:rPr>
          <w:rFonts w:ascii="Times New Roman" w:hAnsi="Times New Roman"/>
          <w:b/>
          <w:i/>
          <w:spacing w:val="-6"/>
          <w:sz w:val="28"/>
          <w:szCs w:val="28"/>
        </w:rPr>
        <w:t>c) Việc chủ trì xây dựng, thẩm định văn bản, đề án, đề tài, chương trình nghiên cứu khoa học theo quy định tại điểm b khoản 5 Điều này được xác định cụ thể như sau</w:t>
      </w:r>
      <w:r w:rsidRPr="00D42521">
        <w:rPr>
          <w:rFonts w:ascii="Times New Roman" w:hAnsi="Times New Roman"/>
          <w:i/>
          <w:spacing w:val="-6"/>
          <w:sz w:val="28"/>
          <w:szCs w:val="28"/>
          <w:lang w:val="vi-VN"/>
        </w:rPr>
        <w:t xml:space="preserve">: </w:t>
      </w:r>
    </w:p>
    <w:p w:rsidR="00510A4A" w:rsidRPr="00D42521" w:rsidRDefault="00510A4A" w:rsidP="00D42521">
      <w:pPr>
        <w:spacing w:before="80" w:line="320" w:lineRule="exact"/>
        <w:ind w:firstLine="567"/>
        <w:jc w:val="both"/>
        <w:rPr>
          <w:rFonts w:ascii="Times New Roman" w:hAnsi="Times New Roman"/>
          <w:b/>
          <w:i/>
          <w:spacing w:val="-6"/>
          <w:sz w:val="28"/>
          <w:szCs w:val="28"/>
          <w:lang w:val="vi-VN"/>
        </w:rPr>
      </w:pPr>
      <w:r w:rsidRPr="00D42521">
        <w:rPr>
          <w:rFonts w:ascii="Times New Roman" w:hAnsi="Times New Roman"/>
          <w:b/>
          <w:i/>
          <w:spacing w:val="-6"/>
          <w:sz w:val="28"/>
          <w:szCs w:val="28"/>
          <w:lang w:val="vi-VN"/>
        </w:rPr>
        <w:t>Có quyết định của người có thẩm quyền cử tham gia Ban soạn thảo, Tổ soạn thảo văn bản quy phạm pháp luật hoặc có văn bản giao nhiệm vụ chủ trì xây dựng của người có thẩm quyền đối với trường hợp không bắt buộc phải thành lập Ban soạn thảo, Tổ soạn thảo theo quy định của Luật Ban hành văn bản quy phạm pháp luật.</w:t>
      </w:r>
    </w:p>
    <w:p w:rsidR="00BC1D61" w:rsidRPr="00D42521" w:rsidRDefault="00510A4A" w:rsidP="00D42521">
      <w:pPr>
        <w:spacing w:before="80" w:line="320" w:lineRule="exact"/>
        <w:ind w:firstLine="567"/>
        <w:jc w:val="both"/>
        <w:rPr>
          <w:rFonts w:ascii="Times New Roman" w:hAnsi="Times New Roman"/>
          <w:i/>
          <w:sz w:val="28"/>
          <w:szCs w:val="28"/>
        </w:rPr>
      </w:pPr>
      <w:r w:rsidRPr="00D42521">
        <w:rPr>
          <w:rFonts w:ascii="Times New Roman" w:hAnsi="Times New Roman"/>
          <w:b/>
          <w:i/>
          <w:sz w:val="28"/>
          <w:szCs w:val="28"/>
          <w:lang w:val="vi-VN"/>
        </w:rPr>
        <w:lastRenderedPageBreak/>
        <w:t>Có quyết định của người có thẩm quyền cử tham gia Ban chỉ đạo, Ban chủ nhiệm, Ban soạn thảo đề tài, đề án, dự án, chương trình nghiên cứu khoa học cấp nhà nước, cấp bộ, cấp ban, cấp ngành, cấp tỉnh hoặc có văn bản giao nhiệm vụ của người có thẩm quyền về việc chủ trì xây dựng báo cáo thẩm định, thẩm tra, chỉnh lý văn bản quy phạm pháp luật.</w:t>
      </w:r>
    </w:p>
    <w:p w:rsidR="000E3964" w:rsidRPr="000D7062" w:rsidRDefault="000E3964" w:rsidP="00D42521">
      <w:pPr>
        <w:spacing w:before="80" w:line="320" w:lineRule="exact"/>
        <w:ind w:firstLine="567"/>
        <w:jc w:val="both"/>
        <w:rPr>
          <w:rFonts w:ascii="Times New Roman" w:hAnsi="Times New Roman"/>
          <w:sz w:val="28"/>
          <w:szCs w:val="28"/>
        </w:rPr>
      </w:pPr>
      <w:r>
        <w:rPr>
          <w:rStyle w:val="Strong"/>
          <w:rFonts w:ascii="Times New Roman" w:hAnsi="Times New Roman"/>
          <w:spacing w:val="-6"/>
          <w:sz w:val="28"/>
          <w:szCs w:val="28"/>
        </w:rPr>
        <w:t>Điều 6</w:t>
      </w:r>
      <w:r w:rsidRPr="000D7062">
        <w:rPr>
          <w:rStyle w:val="Strong"/>
          <w:rFonts w:ascii="Times New Roman" w:hAnsi="Times New Roman"/>
          <w:spacing w:val="-6"/>
          <w:sz w:val="28"/>
          <w:szCs w:val="28"/>
        </w:rPr>
        <w:t xml:space="preserve">. </w:t>
      </w:r>
      <w:r w:rsidRPr="000D7062">
        <w:rPr>
          <w:rStyle w:val="Strong"/>
          <w:rFonts w:ascii="Times New Roman" w:hAnsi="Times New Roman"/>
          <w:sz w:val="28"/>
          <w:szCs w:val="28"/>
        </w:rPr>
        <w:t xml:space="preserve">Ngạch Chấp hành viên </w:t>
      </w:r>
      <w:r>
        <w:rPr>
          <w:rStyle w:val="Strong"/>
          <w:rFonts w:ascii="Times New Roman" w:hAnsi="Times New Roman"/>
          <w:sz w:val="28"/>
          <w:szCs w:val="28"/>
        </w:rPr>
        <w:t>trung</w:t>
      </w:r>
      <w:r w:rsidRPr="000D7062">
        <w:rPr>
          <w:rStyle w:val="Strong"/>
          <w:rFonts w:ascii="Times New Roman" w:hAnsi="Times New Roman"/>
          <w:sz w:val="28"/>
          <w:szCs w:val="28"/>
        </w:rPr>
        <w:t xml:space="preserve"> cấp</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Style w:val="Strong"/>
          <w:rFonts w:ascii="Times New Roman" w:hAnsi="Times New Roman"/>
          <w:sz w:val="28"/>
          <w:szCs w:val="28"/>
          <w:lang w:val="vi-VN"/>
        </w:rPr>
        <w:t>1. Chức trách</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Fonts w:ascii="Times New Roman" w:hAnsi="Times New Roman"/>
          <w:sz w:val="28"/>
          <w:szCs w:val="28"/>
          <w:lang w:val="vi-VN"/>
        </w:rPr>
        <w:t xml:space="preserve">Chấp hành viên trung cấp là công chức chuyên môn nghiệp vụ thi hành án dân sự, thi hành án hành chính, trực tiếp tổ chức thi hành, đôn đốc thi hành các vụ việc thi hành án dân sự, thi hành án hành chính phức tạp, số tiền, tài sản phải thi hành lớn; việc thi hành án liên quan đến nhiều địa phương thuộc thẩm quyền của Cục Thi hành án dân sự, Chi cục Thi hành án dân sự. </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Style w:val="Strong"/>
          <w:rFonts w:ascii="Times New Roman" w:hAnsi="Times New Roman"/>
          <w:sz w:val="28"/>
          <w:szCs w:val="28"/>
          <w:lang w:val="vi-VN"/>
        </w:rPr>
        <w:t xml:space="preserve">2. Nhiệm vụ </w:t>
      </w:r>
    </w:p>
    <w:p w:rsidR="000E3964" w:rsidRPr="00D42521" w:rsidRDefault="000E3964" w:rsidP="00D42521">
      <w:pPr>
        <w:spacing w:before="80" w:line="320" w:lineRule="exact"/>
        <w:ind w:firstLine="567"/>
        <w:jc w:val="both"/>
        <w:rPr>
          <w:rFonts w:ascii="Times New Roman" w:hAnsi="Times New Roman"/>
          <w:spacing w:val="-8"/>
          <w:sz w:val="28"/>
          <w:szCs w:val="28"/>
          <w:lang w:val="vi-VN"/>
        </w:rPr>
      </w:pPr>
      <w:r w:rsidRPr="00D42521">
        <w:rPr>
          <w:rFonts w:ascii="Times New Roman" w:hAnsi="Times New Roman"/>
          <w:spacing w:val="-8"/>
          <w:sz w:val="28"/>
          <w:szCs w:val="28"/>
          <w:lang w:val="vi-VN"/>
        </w:rPr>
        <w:t>a) Thực hiện nhiệm vụ, quyền hạn quy định tại Điều 20 của Luật Thi hành án dân sự;</w:t>
      </w:r>
    </w:p>
    <w:p w:rsidR="00557CB7" w:rsidRPr="000D7062" w:rsidRDefault="00FE5B7E" w:rsidP="00D42521">
      <w:pPr>
        <w:spacing w:before="80" w:line="320" w:lineRule="exact"/>
        <w:ind w:firstLine="567"/>
        <w:jc w:val="both"/>
        <w:rPr>
          <w:rFonts w:ascii="Times New Roman" w:hAnsi="Times New Roman"/>
          <w:spacing w:val="-4"/>
          <w:sz w:val="28"/>
          <w:szCs w:val="28"/>
          <w:lang w:val="vi-VN"/>
        </w:rPr>
      </w:pPr>
      <w:r>
        <w:rPr>
          <w:rFonts w:ascii="Times New Roman" w:hAnsi="Times New Roman"/>
          <w:spacing w:val="-4"/>
          <w:sz w:val="28"/>
          <w:szCs w:val="28"/>
        </w:rPr>
        <w:t>b</w:t>
      </w:r>
      <w:r w:rsidR="00557CB7" w:rsidRPr="000D7062">
        <w:rPr>
          <w:rFonts w:ascii="Times New Roman" w:hAnsi="Times New Roman"/>
          <w:spacing w:val="-4"/>
          <w:sz w:val="28"/>
          <w:szCs w:val="28"/>
          <w:lang w:val="vi-VN"/>
        </w:rPr>
        <w:t>) Xây dựng văn bản chỉ đạo công tác thi hành án, biên soạn tài liệu và hướng dẫn, phổ biến nghiệp vụ công tác thi hành án dân sự, thi hành án hành chính;</w:t>
      </w:r>
    </w:p>
    <w:p w:rsidR="00557CB7" w:rsidRPr="000D7062" w:rsidRDefault="00FE5B7E" w:rsidP="00D42521">
      <w:pPr>
        <w:spacing w:before="80" w:line="320" w:lineRule="exact"/>
        <w:ind w:firstLine="567"/>
        <w:jc w:val="both"/>
        <w:rPr>
          <w:rFonts w:ascii="Times New Roman" w:hAnsi="Times New Roman"/>
          <w:sz w:val="28"/>
          <w:szCs w:val="28"/>
          <w:lang w:val="vi-VN"/>
        </w:rPr>
      </w:pPr>
      <w:r>
        <w:rPr>
          <w:rFonts w:ascii="Times New Roman" w:hAnsi="Times New Roman"/>
          <w:sz w:val="28"/>
          <w:szCs w:val="28"/>
        </w:rPr>
        <w:t>c</w:t>
      </w:r>
      <w:r w:rsidR="00557CB7" w:rsidRPr="000D7062">
        <w:rPr>
          <w:rFonts w:ascii="Times New Roman" w:hAnsi="Times New Roman"/>
          <w:sz w:val="28"/>
          <w:szCs w:val="28"/>
          <w:lang w:val="vi-VN"/>
        </w:rPr>
        <w:t>) Hướng dẫn nghiệp vụ đối với Chấp hành viên sơ cấp, Thư ký, Thư ký trung cấp thi hành án;</w:t>
      </w:r>
    </w:p>
    <w:p w:rsidR="000E3964" w:rsidRPr="00D42521" w:rsidRDefault="00FE5B7E" w:rsidP="00D42521">
      <w:pPr>
        <w:spacing w:before="80" w:line="320" w:lineRule="exact"/>
        <w:ind w:firstLine="567"/>
        <w:jc w:val="both"/>
        <w:rPr>
          <w:rFonts w:ascii="Times New Roman" w:hAnsi="Times New Roman"/>
          <w:spacing w:val="-4"/>
          <w:sz w:val="28"/>
          <w:szCs w:val="28"/>
          <w:lang w:val="vi-VN"/>
        </w:rPr>
      </w:pPr>
      <w:r w:rsidRPr="00D42521">
        <w:rPr>
          <w:rFonts w:ascii="Times New Roman" w:hAnsi="Times New Roman"/>
          <w:spacing w:val="-4"/>
          <w:sz w:val="28"/>
          <w:szCs w:val="28"/>
          <w:lang w:val="vi-VN"/>
        </w:rPr>
        <w:t>d</w:t>
      </w:r>
      <w:r w:rsidR="000E3964" w:rsidRPr="00D42521">
        <w:rPr>
          <w:rFonts w:ascii="Times New Roman" w:hAnsi="Times New Roman"/>
          <w:spacing w:val="-4"/>
          <w:sz w:val="28"/>
          <w:szCs w:val="28"/>
          <w:lang w:val="vi-VN"/>
        </w:rPr>
        <w:t>) Triển khai thực hiện công tác thi hành án hành chính theo quy định của pháp luật;</w:t>
      </w:r>
    </w:p>
    <w:p w:rsidR="000E3964" w:rsidRPr="000D7062" w:rsidRDefault="00FE5B7E" w:rsidP="00D42521">
      <w:pPr>
        <w:spacing w:before="80" w:line="320" w:lineRule="exact"/>
        <w:ind w:firstLine="567"/>
        <w:jc w:val="both"/>
        <w:rPr>
          <w:rFonts w:ascii="Times New Roman" w:hAnsi="Times New Roman"/>
          <w:sz w:val="28"/>
          <w:szCs w:val="28"/>
          <w:lang w:val="vi-VN"/>
        </w:rPr>
      </w:pPr>
      <w:r>
        <w:rPr>
          <w:rFonts w:ascii="Times New Roman" w:hAnsi="Times New Roman"/>
          <w:sz w:val="28"/>
          <w:szCs w:val="28"/>
        </w:rPr>
        <w:t>đ</w:t>
      </w:r>
      <w:r w:rsidR="000E3964" w:rsidRPr="000D7062">
        <w:rPr>
          <w:rFonts w:ascii="Times New Roman" w:hAnsi="Times New Roman"/>
          <w:sz w:val="28"/>
          <w:szCs w:val="28"/>
          <w:lang w:val="vi-VN"/>
        </w:rPr>
        <w:t>) Xây dựng kế hoạch, tổ chức thực hiện quyết định thi hành án dân sự; đề xuất biện pháp, chỉ đạo việc thi hành các quyết định thi hành án dân sự thuộc thẩm quyền; thực hiện nhiệm vụ tiếp công dân theo quy định;</w:t>
      </w:r>
    </w:p>
    <w:p w:rsidR="000E3964" w:rsidRPr="00D42521" w:rsidRDefault="00FE5B7E" w:rsidP="00D42521">
      <w:pPr>
        <w:spacing w:before="80" w:line="320" w:lineRule="exact"/>
        <w:ind w:firstLine="567"/>
        <w:jc w:val="both"/>
        <w:rPr>
          <w:rFonts w:ascii="Times New Roman" w:hAnsi="Times New Roman"/>
          <w:spacing w:val="-6"/>
          <w:sz w:val="28"/>
          <w:szCs w:val="28"/>
          <w:lang w:val="vi-VN"/>
        </w:rPr>
      </w:pPr>
      <w:r>
        <w:rPr>
          <w:rFonts w:ascii="Times New Roman" w:hAnsi="Times New Roman"/>
          <w:sz w:val="28"/>
          <w:szCs w:val="28"/>
        </w:rPr>
        <w:t>e</w:t>
      </w:r>
      <w:r w:rsidR="000E3964" w:rsidRPr="000D7062">
        <w:rPr>
          <w:rFonts w:ascii="Times New Roman" w:hAnsi="Times New Roman"/>
          <w:sz w:val="28"/>
          <w:szCs w:val="28"/>
          <w:lang w:val="vi-VN"/>
        </w:rPr>
        <w:t>) Báo cáo kết quả công tác thi hành án dân sự, thi hành án hành chính, kiến nghị, đề xuất biện pháp tổ chức thi hành án dân sự, thi hành án hành chính trong phạm vi chức năng, nhiệm vụ được giao;</w:t>
      </w:r>
      <w:r w:rsidR="000E3964" w:rsidRPr="00D42521">
        <w:rPr>
          <w:rFonts w:ascii="Times New Roman" w:hAnsi="Times New Roman"/>
          <w:spacing w:val="-6"/>
          <w:sz w:val="28"/>
          <w:szCs w:val="28"/>
          <w:lang w:val="vi-VN"/>
        </w:rPr>
        <w:t>g) Giúp Thủ trưởng cơ quan thi hành án dân sự nắm tình hình công tác thi hành án và việc chấp hành pháp luật trong công tác thi hành án thuộc thẩm quyền theo sự phân công;</w:t>
      </w:r>
    </w:p>
    <w:p w:rsidR="000E3964" w:rsidRPr="000D7062" w:rsidRDefault="000E3964" w:rsidP="00D42521">
      <w:pPr>
        <w:spacing w:before="80" w:line="320" w:lineRule="exact"/>
        <w:ind w:firstLine="567"/>
        <w:jc w:val="both"/>
        <w:rPr>
          <w:rFonts w:ascii="Times New Roman" w:hAnsi="Times New Roman"/>
          <w:spacing w:val="-2"/>
          <w:sz w:val="28"/>
          <w:szCs w:val="28"/>
          <w:lang w:val="vi-VN"/>
        </w:rPr>
      </w:pPr>
      <w:r w:rsidRPr="000D7062">
        <w:rPr>
          <w:rFonts w:ascii="Times New Roman" w:hAnsi="Times New Roman"/>
          <w:sz w:val="28"/>
          <w:szCs w:val="28"/>
          <w:lang w:val="vi-VN"/>
        </w:rPr>
        <w:t xml:space="preserve">h) </w:t>
      </w:r>
      <w:r w:rsidRPr="000D7062">
        <w:rPr>
          <w:rFonts w:ascii="Times New Roman" w:hAnsi="Times New Roman"/>
          <w:spacing w:val="-2"/>
          <w:sz w:val="28"/>
          <w:szCs w:val="28"/>
          <w:lang w:val="vi-VN"/>
        </w:rPr>
        <w:t>Tham gia nghiên cứu tổng kết kinh nghiệm và thực tiễn thi hành án;</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Fonts w:ascii="Times New Roman" w:hAnsi="Times New Roman"/>
          <w:sz w:val="28"/>
          <w:szCs w:val="28"/>
          <w:lang w:val="vi-VN"/>
        </w:rPr>
        <w:t>i) Nghiên cứu, kiến nghị, sửa đổi bổ sung các văn bản về thi hành án, đề xuất ý kiến đóng góp về hoàn thiện hệ thống pháp luật thi hành án;</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Fonts w:ascii="Times New Roman" w:hAnsi="Times New Roman"/>
          <w:sz w:val="28"/>
          <w:szCs w:val="28"/>
          <w:lang w:val="vi-VN"/>
        </w:rPr>
        <w:t>k) Thực hiện nhiệm vụ khác theo quy định của pháp luật hoặc do Thủ trưởng cơ quan thi hành án dân sự giao.</w:t>
      </w:r>
    </w:p>
    <w:p w:rsidR="000E3964" w:rsidRPr="000D7062" w:rsidRDefault="000E3964" w:rsidP="00D42521">
      <w:pPr>
        <w:spacing w:before="80" w:line="320" w:lineRule="exact"/>
        <w:ind w:firstLine="567"/>
        <w:jc w:val="both"/>
        <w:rPr>
          <w:rStyle w:val="Strong"/>
          <w:rFonts w:ascii="Times New Roman" w:hAnsi="Times New Roman"/>
          <w:sz w:val="28"/>
          <w:szCs w:val="28"/>
          <w:lang w:val="vi-VN"/>
        </w:rPr>
      </w:pPr>
      <w:r w:rsidRPr="000D7062">
        <w:rPr>
          <w:rStyle w:val="Strong"/>
          <w:rFonts w:ascii="Times New Roman" w:hAnsi="Times New Roman"/>
          <w:sz w:val="28"/>
          <w:szCs w:val="28"/>
          <w:lang w:val="vi-VN"/>
        </w:rPr>
        <w:t>3. Tiêu chuẩn về năng lực chuyên môn, nghiệp vụ</w:t>
      </w:r>
    </w:p>
    <w:p w:rsidR="000E3964" w:rsidRPr="00D42521" w:rsidRDefault="000E3964" w:rsidP="00D42521">
      <w:pPr>
        <w:spacing w:before="80" w:line="320" w:lineRule="exact"/>
        <w:ind w:firstLine="567"/>
        <w:jc w:val="both"/>
        <w:rPr>
          <w:rFonts w:ascii="Times New Roman" w:hAnsi="Times New Roman"/>
          <w:spacing w:val="-6"/>
          <w:sz w:val="28"/>
          <w:szCs w:val="28"/>
          <w:lang w:val="vi-VN"/>
        </w:rPr>
      </w:pPr>
      <w:r w:rsidRPr="00D42521">
        <w:rPr>
          <w:rFonts w:ascii="Times New Roman" w:hAnsi="Times New Roman"/>
          <w:spacing w:val="-6"/>
          <w:sz w:val="28"/>
          <w:szCs w:val="28"/>
          <w:lang w:val="nl-NL"/>
        </w:rPr>
        <w:t>a) Nắm vững đường lối chính sách của Đảng, pháp luật của Nhà nước, chỉ thị, nghị quyết của cấp trên để vận dụng vào công tác thi hành án dân sự, thi hành án hành chính;</w:t>
      </w:r>
    </w:p>
    <w:p w:rsidR="000E3964" w:rsidRPr="00D42521" w:rsidRDefault="000E3964" w:rsidP="00D42521">
      <w:pPr>
        <w:spacing w:before="80" w:line="320" w:lineRule="exact"/>
        <w:ind w:firstLine="567"/>
        <w:jc w:val="both"/>
        <w:rPr>
          <w:rFonts w:ascii="Times New Roman" w:hAnsi="Times New Roman"/>
          <w:spacing w:val="-6"/>
          <w:sz w:val="28"/>
          <w:szCs w:val="28"/>
          <w:lang w:val="vi-VN"/>
        </w:rPr>
      </w:pPr>
      <w:r w:rsidRPr="00D42521">
        <w:rPr>
          <w:rFonts w:ascii="Times New Roman" w:hAnsi="Times New Roman"/>
          <w:spacing w:val="-6"/>
          <w:sz w:val="28"/>
          <w:szCs w:val="28"/>
          <w:lang w:val="nl-NL"/>
        </w:rPr>
        <w:t>b) Am hiểu sâu về nội dung pháp luật về thi hành án dân sự, thi hành án hành chính; áp dụng thành thạo các nguyên tắc, chế độ, thủ tục về nghiệp vụ thi hành án dân sự;</w:t>
      </w:r>
    </w:p>
    <w:p w:rsidR="000E3964" w:rsidRPr="000D7062" w:rsidRDefault="000E3964" w:rsidP="00D42521">
      <w:pPr>
        <w:spacing w:before="80" w:line="320" w:lineRule="exact"/>
        <w:ind w:firstLine="567"/>
        <w:jc w:val="both"/>
        <w:rPr>
          <w:rFonts w:ascii="Times New Roman" w:hAnsi="Times New Roman"/>
          <w:spacing w:val="2"/>
          <w:sz w:val="28"/>
          <w:szCs w:val="28"/>
          <w:lang w:val="vi-VN"/>
        </w:rPr>
      </w:pPr>
      <w:r w:rsidRPr="000D7062">
        <w:rPr>
          <w:rFonts w:ascii="Times New Roman" w:hAnsi="Times New Roman"/>
          <w:spacing w:val="2"/>
          <w:sz w:val="28"/>
          <w:szCs w:val="28"/>
          <w:lang w:val="nl-NL"/>
        </w:rPr>
        <w:lastRenderedPageBreak/>
        <w:t>c) Nắm được tình hình và xu thế phát triển của công tác thi hành án dân sự trong nước và thế giới; tổ chức nghiên cứu phục vụ quản lý và xử lý thông tin quản lý;</w:t>
      </w:r>
    </w:p>
    <w:p w:rsidR="000E3964" w:rsidRPr="002300EF" w:rsidRDefault="000E3964" w:rsidP="00D42521">
      <w:pPr>
        <w:spacing w:before="80" w:line="320" w:lineRule="exact"/>
        <w:ind w:firstLine="567"/>
        <w:jc w:val="both"/>
        <w:rPr>
          <w:rFonts w:ascii="Times New Roman" w:hAnsi="Times New Roman"/>
          <w:b/>
          <w:sz w:val="28"/>
          <w:szCs w:val="28"/>
          <w:lang w:val="vi-VN"/>
        </w:rPr>
      </w:pPr>
      <w:r w:rsidRPr="002300EF">
        <w:rPr>
          <w:rFonts w:ascii="Times New Roman" w:hAnsi="Times New Roman"/>
          <w:b/>
          <w:spacing w:val="-6"/>
          <w:sz w:val="28"/>
          <w:szCs w:val="28"/>
          <w:lang w:val="nl-NL"/>
        </w:rPr>
        <w:t xml:space="preserve">d) </w:t>
      </w:r>
      <w:r w:rsidRPr="002300EF">
        <w:rPr>
          <w:rFonts w:ascii="Times New Roman" w:hAnsi="Times New Roman"/>
          <w:b/>
          <w:sz w:val="28"/>
          <w:szCs w:val="28"/>
          <w:lang w:val="nl-NL"/>
        </w:rPr>
        <w:t>Có khả năng phối hợp tốt với cơ quan, đơn vị, cá nhân có liên quan trong thực hiện nhiệm vụ được giao;</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Fonts w:ascii="Times New Roman" w:hAnsi="Times New Roman"/>
          <w:sz w:val="28"/>
          <w:szCs w:val="28"/>
          <w:lang w:val="nl-NL"/>
        </w:rPr>
        <w:t xml:space="preserve">đ) Có khả năng giáo dục, thuyết phục đương sự thi hành bản án, quyết định của toà án; </w:t>
      </w:r>
      <w:r w:rsidRPr="000D7062">
        <w:rPr>
          <w:rFonts w:ascii="Times New Roman" w:hAnsi="Times New Roman"/>
          <w:sz w:val="28"/>
          <w:szCs w:val="28"/>
          <w:lang w:val="vi-VN"/>
        </w:rPr>
        <w:t>quyết định của Hội đồng xử lý vụ việc cạnh tranh và phán quyết, quyết định của Trọng tài thương mại;</w:t>
      </w:r>
    </w:p>
    <w:p w:rsidR="000E3964" w:rsidRDefault="000E3964" w:rsidP="00D42521">
      <w:pPr>
        <w:spacing w:before="80" w:line="320" w:lineRule="exact"/>
        <w:ind w:firstLine="567"/>
        <w:jc w:val="both"/>
        <w:rPr>
          <w:rFonts w:ascii="Times New Roman" w:hAnsi="Times New Roman"/>
          <w:sz w:val="28"/>
          <w:szCs w:val="28"/>
          <w:lang w:val="nl-NL"/>
        </w:rPr>
      </w:pPr>
      <w:r w:rsidRPr="000D7062">
        <w:rPr>
          <w:rFonts w:ascii="Times New Roman" w:hAnsi="Times New Roman"/>
          <w:sz w:val="28"/>
          <w:szCs w:val="28"/>
          <w:lang w:val="nl-NL"/>
        </w:rPr>
        <w:t>e) Có khả năng phân tích, tổng hợp, thành thạo kỹ năng xây dựng văn bản, tài liệu liên quan đến chức trách, nhiệm vụ được giao và thuyết trình về các vấn đề được giao;</w:t>
      </w:r>
    </w:p>
    <w:p w:rsidR="000E3964" w:rsidRPr="00451712" w:rsidRDefault="000E3964" w:rsidP="00D42521">
      <w:pPr>
        <w:spacing w:before="80" w:line="320" w:lineRule="exact"/>
        <w:ind w:firstLine="567"/>
        <w:jc w:val="both"/>
        <w:rPr>
          <w:rFonts w:ascii="Times New Roman" w:hAnsi="Times New Roman"/>
          <w:b/>
          <w:i/>
          <w:spacing w:val="-2"/>
          <w:sz w:val="28"/>
          <w:szCs w:val="28"/>
          <w:lang w:val="vi-VN"/>
        </w:rPr>
      </w:pPr>
      <w:r w:rsidRPr="00451712">
        <w:rPr>
          <w:rFonts w:ascii="Times New Roman" w:hAnsi="Times New Roman"/>
          <w:b/>
          <w:i/>
          <w:sz w:val="28"/>
          <w:szCs w:val="28"/>
          <w:lang w:val="nl-NL"/>
        </w:rPr>
        <w:t>g) Có kỹ năng sử dụng công nghệ thông tin cơ bản</w:t>
      </w:r>
      <w:r w:rsidR="00086411">
        <w:rPr>
          <w:rFonts w:ascii="Times New Roman" w:hAnsi="Times New Roman"/>
          <w:b/>
          <w:i/>
          <w:sz w:val="28"/>
          <w:szCs w:val="28"/>
          <w:lang w:val="nl-NL"/>
        </w:rPr>
        <w:t>.</w:t>
      </w:r>
    </w:p>
    <w:p w:rsidR="000E3964" w:rsidRPr="000D7062" w:rsidRDefault="000E3964" w:rsidP="00D42521">
      <w:pPr>
        <w:spacing w:before="80" w:line="320" w:lineRule="exact"/>
        <w:ind w:firstLine="567"/>
        <w:jc w:val="both"/>
        <w:rPr>
          <w:rStyle w:val="Strong"/>
          <w:rFonts w:ascii="Times New Roman" w:hAnsi="Times New Roman"/>
          <w:sz w:val="28"/>
          <w:szCs w:val="28"/>
          <w:lang w:val="vi-VN"/>
        </w:rPr>
      </w:pPr>
      <w:r w:rsidRPr="000D7062">
        <w:rPr>
          <w:rStyle w:val="Strong"/>
          <w:rFonts w:ascii="Times New Roman" w:hAnsi="Times New Roman"/>
          <w:sz w:val="28"/>
          <w:szCs w:val="28"/>
          <w:lang w:val="vi-VN"/>
        </w:rPr>
        <w:t>4. Tiêu chuẩn về trình độ đào tạo, bồi dưỡng</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Fonts w:ascii="Times New Roman" w:hAnsi="Times New Roman"/>
          <w:sz w:val="28"/>
          <w:szCs w:val="28"/>
          <w:lang w:val="vi-VN"/>
        </w:rPr>
        <w:t xml:space="preserve">a) Có trình độ </w:t>
      </w:r>
      <w:r w:rsidRPr="00A02EDC">
        <w:rPr>
          <w:rFonts w:ascii="Times New Roman" w:hAnsi="Times New Roman"/>
          <w:sz w:val="28"/>
          <w:szCs w:val="28"/>
          <w:lang w:val="vi-VN"/>
        </w:rPr>
        <w:t>c</w:t>
      </w:r>
      <w:r>
        <w:rPr>
          <w:rFonts w:ascii="Times New Roman" w:hAnsi="Times New Roman"/>
          <w:sz w:val="28"/>
          <w:szCs w:val="28"/>
          <w:lang w:val="vi-VN"/>
        </w:rPr>
        <w:t xml:space="preserve">ử nhân </w:t>
      </w:r>
      <w:r w:rsidRPr="00A02EDC">
        <w:rPr>
          <w:rFonts w:ascii="Times New Roman" w:hAnsi="Times New Roman"/>
          <w:sz w:val="28"/>
          <w:szCs w:val="28"/>
          <w:lang w:val="vi-VN"/>
        </w:rPr>
        <w:t>l</w:t>
      </w:r>
      <w:r>
        <w:rPr>
          <w:rFonts w:ascii="Times New Roman" w:hAnsi="Times New Roman"/>
          <w:sz w:val="28"/>
          <w:szCs w:val="28"/>
          <w:lang w:val="vi-VN"/>
        </w:rPr>
        <w:t>uật</w:t>
      </w:r>
      <w:r w:rsidRPr="000D7062">
        <w:rPr>
          <w:rFonts w:ascii="Times New Roman" w:hAnsi="Times New Roman"/>
          <w:sz w:val="28"/>
          <w:szCs w:val="28"/>
          <w:lang w:val="vi-VN"/>
        </w:rPr>
        <w:t xml:space="preserve"> trở lên;</w:t>
      </w:r>
    </w:p>
    <w:p w:rsidR="000E3964" w:rsidRDefault="000E3964" w:rsidP="00D42521">
      <w:pPr>
        <w:spacing w:before="80" w:line="320" w:lineRule="exact"/>
        <w:ind w:firstLine="567"/>
        <w:jc w:val="both"/>
        <w:rPr>
          <w:rFonts w:ascii="Times New Roman" w:hAnsi="Times New Roman"/>
          <w:b/>
          <w:i/>
          <w:sz w:val="28"/>
          <w:szCs w:val="28"/>
        </w:rPr>
      </w:pPr>
      <w:r w:rsidRPr="00451712">
        <w:rPr>
          <w:rFonts w:ascii="Times New Roman" w:hAnsi="Times New Roman"/>
          <w:b/>
          <w:i/>
          <w:sz w:val="28"/>
          <w:szCs w:val="28"/>
          <w:lang w:val="vi-VN"/>
        </w:rPr>
        <w:t xml:space="preserve">b) </w:t>
      </w:r>
      <w:r w:rsidRPr="00451712">
        <w:rPr>
          <w:rFonts w:ascii="Times New Roman" w:hAnsi="Times New Roman"/>
          <w:b/>
          <w:i/>
          <w:sz w:val="28"/>
          <w:szCs w:val="28"/>
          <w:lang w:val="nl-NL"/>
        </w:rPr>
        <w:t>Có chứng chỉ bồi dưỡng kiến thức, kỹ năng quản lý nhà nước đối với công chức ngạch chuyên viên</w:t>
      </w:r>
      <w:r>
        <w:rPr>
          <w:rFonts w:ascii="Times New Roman" w:hAnsi="Times New Roman"/>
          <w:b/>
          <w:i/>
          <w:sz w:val="28"/>
          <w:szCs w:val="28"/>
          <w:lang w:val="nl-NL"/>
        </w:rPr>
        <w:t xml:space="preserve"> chính </w:t>
      </w:r>
      <w:r w:rsidR="00A76E19">
        <w:rPr>
          <w:rFonts w:ascii="Times New Roman" w:hAnsi="Times New Roman"/>
          <w:b/>
          <w:i/>
          <w:sz w:val="28"/>
          <w:szCs w:val="28"/>
          <w:lang w:val="nl-NL"/>
        </w:rPr>
        <w:t>và</w:t>
      </w:r>
      <w:r w:rsidRPr="00451712">
        <w:rPr>
          <w:rFonts w:ascii="Times New Roman" w:hAnsi="Times New Roman"/>
          <w:b/>
          <w:i/>
          <w:sz w:val="28"/>
          <w:szCs w:val="28"/>
          <w:lang w:val="nl-NL"/>
        </w:rPr>
        <w:t xml:space="preserve"> tương đương hoặc có bằng cao cấp lý luận chính trị - hành chính</w:t>
      </w:r>
      <w:r w:rsidR="00086411">
        <w:rPr>
          <w:rFonts w:ascii="Times New Roman" w:hAnsi="Times New Roman"/>
          <w:b/>
          <w:i/>
          <w:sz w:val="28"/>
          <w:szCs w:val="28"/>
        </w:rPr>
        <w:t>;</w:t>
      </w:r>
    </w:p>
    <w:p w:rsidR="000E3964" w:rsidRDefault="000E3964" w:rsidP="00D42521">
      <w:pPr>
        <w:spacing w:before="80" w:line="320" w:lineRule="exact"/>
        <w:ind w:firstLine="567"/>
        <w:jc w:val="both"/>
        <w:rPr>
          <w:rFonts w:ascii="Times New Roman" w:hAnsi="Times New Roman"/>
          <w:b/>
          <w:i/>
          <w:sz w:val="28"/>
          <w:szCs w:val="28"/>
        </w:rPr>
      </w:pPr>
      <w:r w:rsidRPr="00713BFA">
        <w:rPr>
          <w:rFonts w:ascii="Times New Roman" w:hAnsi="Times New Roman"/>
          <w:b/>
          <w:i/>
          <w:sz w:val="28"/>
          <w:szCs w:val="28"/>
        </w:rPr>
        <w:t xml:space="preserve">c) </w:t>
      </w:r>
      <w:r w:rsidRPr="006003B3">
        <w:rPr>
          <w:rFonts w:ascii="Times New Roman" w:hAnsi="Times New Roman"/>
          <w:b/>
          <w:i/>
          <w:sz w:val="28"/>
          <w:szCs w:val="28"/>
        </w:rPr>
        <w:t>Có chứng chỉ bồi dưỡng kiến thức, kỹ năng theo yêu cầu vị trí việc làm cho Chấp hành viên trung cấp theo nội dung chương trình của Bộ Tư pháp</w:t>
      </w:r>
      <w:r w:rsidRPr="00560AE6">
        <w:rPr>
          <w:rFonts w:ascii="Times New Roman" w:hAnsi="Times New Roman"/>
          <w:b/>
          <w:i/>
          <w:sz w:val="28"/>
          <w:szCs w:val="28"/>
        </w:rPr>
        <w:t>.</w:t>
      </w:r>
    </w:p>
    <w:p w:rsidR="00E5292F" w:rsidRPr="00D13557" w:rsidRDefault="00E5292F" w:rsidP="00D42521">
      <w:pPr>
        <w:spacing w:before="80" w:line="320" w:lineRule="exact"/>
        <w:ind w:firstLine="567"/>
        <w:jc w:val="both"/>
        <w:rPr>
          <w:rFonts w:ascii="Times New Roman" w:hAnsi="Times New Roman"/>
          <w:b/>
          <w:sz w:val="28"/>
          <w:szCs w:val="28"/>
        </w:rPr>
      </w:pPr>
      <w:r w:rsidRPr="00D13557">
        <w:rPr>
          <w:rFonts w:ascii="Times New Roman" w:hAnsi="Times New Roman"/>
          <w:b/>
          <w:sz w:val="28"/>
          <w:szCs w:val="28"/>
        </w:rPr>
        <w:t>5. Đ</w:t>
      </w:r>
      <w:r w:rsidRPr="006F0429">
        <w:rPr>
          <w:rFonts w:ascii="Times New Roman" w:hAnsi="Times New Roman"/>
          <w:b/>
          <w:sz w:val="28"/>
          <w:szCs w:val="28"/>
        </w:rPr>
        <w:t xml:space="preserve">ối với công chức dự thi </w:t>
      </w:r>
      <w:r w:rsidRPr="0035047F">
        <w:rPr>
          <w:rFonts w:ascii="Times New Roman" w:hAnsi="Times New Roman"/>
          <w:b/>
          <w:sz w:val="28"/>
          <w:szCs w:val="28"/>
        </w:rPr>
        <w:t>nâng ngạch C</w:t>
      </w:r>
      <w:r w:rsidRPr="005D2799">
        <w:rPr>
          <w:rFonts w:ascii="Times New Roman" w:hAnsi="Times New Roman"/>
          <w:b/>
          <w:sz w:val="28"/>
          <w:szCs w:val="28"/>
        </w:rPr>
        <w:t xml:space="preserve">hấp hành viên trung cấp </w:t>
      </w:r>
      <w:r w:rsidRPr="00AD7032">
        <w:rPr>
          <w:rFonts w:ascii="Times New Roman" w:hAnsi="Times New Roman"/>
          <w:b/>
          <w:sz w:val="28"/>
          <w:szCs w:val="28"/>
        </w:rPr>
        <w:t xml:space="preserve">thì ngoài các tiêu chuẩn </w:t>
      </w:r>
      <w:r w:rsidRPr="00D13557">
        <w:rPr>
          <w:rFonts w:ascii="Times New Roman" w:hAnsi="Times New Roman"/>
          <w:b/>
          <w:sz w:val="28"/>
          <w:szCs w:val="28"/>
        </w:rPr>
        <w:t>quy định tại khoản 3, khoản 4 Điều này còn phải đáp ứng các điều kiện sau:</w:t>
      </w:r>
    </w:p>
    <w:p w:rsidR="00E5292F" w:rsidRPr="00D42521" w:rsidRDefault="00942A27" w:rsidP="00D42521">
      <w:pPr>
        <w:spacing w:before="80" w:line="320" w:lineRule="exact"/>
        <w:ind w:firstLine="567"/>
        <w:jc w:val="both"/>
        <w:rPr>
          <w:rFonts w:ascii="Times New Roman" w:hAnsi="Times New Roman"/>
          <w:sz w:val="28"/>
          <w:szCs w:val="28"/>
        </w:rPr>
      </w:pPr>
      <w:r w:rsidRPr="00D42521">
        <w:rPr>
          <w:rFonts w:ascii="Times New Roman" w:hAnsi="Times New Roman"/>
          <w:sz w:val="28"/>
          <w:szCs w:val="28"/>
        </w:rPr>
        <w:t xml:space="preserve">a) Đang giữ ngạch Chấp hành viên sơ cấp </w:t>
      </w:r>
      <w:r w:rsidR="000E5FFE" w:rsidRPr="00D42521">
        <w:rPr>
          <w:rFonts w:ascii="Times New Roman" w:hAnsi="Times New Roman"/>
          <w:sz w:val="28"/>
          <w:szCs w:val="28"/>
        </w:rPr>
        <w:t>và có thời gian giữ ngạch Chấp hành viên sơ cấp từ 05 năm (60 tháng) trở lên.</w:t>
      </w:r>
    </w:p>
    <w:p w:rsidR="003762CF" w:rsidRPr="000D7062" w:rsidRDefault="00774206" w:rsidP="00D42521">
      <w:pPr>
        <w:spacing w:before="80" w:line="320" w:lineRule="exact"/>
        <w:ind w:firstLine="567"/>
        <w:jc w:val="both"/>
        <w:rPr>
          <w:rFonts w:ascii="Times New Roman" w:hAnsi="Times New Roman"/>
          <w:spacing w:val="2"/>
          <w:sz w:val="28"/>
          <w:szCs w:val="28"/>
          <w:lang w:val="vi-VN"/>
        </w:rPr>
      </w:pPr>
      <w:r w:rsidRPr="00D42521">
        <w:rPr>
          <w:rFonts w:ascii="Times New Roman" w:hAnsi="Times New Roman"/>
          <w:sz w:val="28"/>
          <w:szCs w:val="28"/>
        </w:rPr>
        <w:t>b) Trong thời gian giữ ngạch Chấp hành viên sơ cấp</w:t>
      </w:r>
      <w:r>
        <w:rPr>
          <w:rFonts w:ascii="Times New Roman" w:hAnsi="Times New Roman"/>
          <w:b/>
          <w:sz w:val="28"/>
          <w:szCs w:val="28"/>
        </w:rPr>
        <w:t xml:space="preserve"> </w:t>
      </w:r>
      <w:r w:rsidR="003762CF" w:rsidRPr="000D7062">
        <w:rPr>
          <w:rFonts w:ascii="Times New Roman" w:hAnsi="Times New Roman"/>
          <w:spacing w:val="2"/>
          <w:sz w:val="28"/>
          <w:szCs w:val="28"/>
          <w:lang w:val="nl-NL"/>
        </w:rPr>
        <w:t>đ</w:t>
      </w:r>
      <w:r w:rsidR="003762CF" w:rsidRPr="000D7062">
        <w:rPr>
          <w:rFonts w:ascii="Times New Roman" w:hAnsi="Times New Roman"/>
          <w:spacing w:val="2"/>
          <w:sz w:val="28"/>
          <w:szCs w:val="28"/>
          <w:lang w:val="vi-VN"/>
        </w:rPr>
        <w:t xml:space="preserve">ã chủ trì hoặc tham gia xây dựng ít nhất 01 (một) văn bản quy phạm pháp luật hoặc chủ trì nghiên cứu, xây dựng hoặc tham gia nghiên cứu, xây dựng ít nhất 01 (một) đề tài, đề án, dự án, chương trình nghiên cứu khoa học cấp Bộ, </w:t>
      </w:r>
      <w:r w:rsidR="003762CF">
        <w:rPr>
          <w:rFonts w:ascii="Times New Roman" w:hAnsi="Times New Roman"/>
          <w:spacing w:val="2"/>
          <w:sz w:val="28"/>
          <w:szCs w:val="28"/>
        </w:rPr>
        <w:t>N</w:t>
      </w:r>
      <w:r w:rsidR="003762CF" w:rsidRPr="000D7062">
        <w:rPr>
          <w:rFonts w:ascii="Times New Roman" w:hAnsi="Times New Roman"/>
          <w:spacing w:val="2"/>
          <w:sz w:val="28"/>
          <w:szCs w:val="28"/>
          <w:lang w:val="vi-VN"/>
        </w:rPr>
        <w:t>gành</w:t>
      </w:r>
      <w:r w:rsidR="003762CF">
        <w:rPr>
          <w:rFonts w:ascii="Times New Roman" w:hAnsi="Times New Roman"/>
          <w:spacing w:val="2"/>
          <w:sz w:val="28"/>
          <w:szCs w:val="28"/>
        </w:rPr>
        <w:t xml:space="preserve"> thi hành án dân sự</w:t>
      </w:r>
      <w:r w:rsidR="003762CF" w:rsidRPr="000D7062">
        <w:rPr>
          <w:rFonts w:ascii="Times New Roman" w:hAnsi="Times New Roman"/>
          <w:spacing w:val="2"/>
          <w:sz w:val="28"/>
          <w:szCs w:val="28"/>
          <w:lang w:val="vi-VN"/>
        </w:rPr>
        <w:t xml:space="preserve"> hoặc cấp tỉnh, cấp huyện được cấp có thẩm quyền ban hành hoặc nghiệm thu và đánh giá đạt yêu cầu hoặc đã chủ trì xây dựng và triển khai thực hiện đạt hiệu quả ít nhất 01 sáng kiến trong phạm vi Cục Thi hành án dân sự hoặc Chi cục Thi hành án dân sự;</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Style w:val="Strong"/>
          <w:rFonts w:ascii="Times New Roman" w:hAnsi="Times New Roman"/>
          <w:sz w:val="28"/>
          <w:szCs w:val="28"/>
          <w:lang w:val="vi-VN"/>
        </w:rPr>
        <w:t>Điều 7. Ngạch Chấp hành viên sơ cấp</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Style w:val="Strong"/>
          <w:rFonts w:ascii="Times New Roman" w:hAnsi="Times New Roman"/>
          <w:sz w:val="28"/>
          <w:szCs w:val="28"/>
          <w:lang w:val="vi-VN"/>
        </w:rPr>
        <w:t>1. Chức trách</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Fonts w:ascii="Times New Roman" w:hAnsi="Times New Roman"/>
          <w:sz w:val="28"/>
          <w:szCs w:val="28"/>
          <w:lang w:val="vi-VN"/>
        </w:rPr>
        <w:t>Chấp hành viên sơ cấp là công chức chuyên môn nghiệp vụ thi hành án dân sự, thi hành án hành chính, có trách nhiệm trực tiếp tổ chức thi hành án dân sự, đôn đốc thi hành án hành chính đối với những vụ việc đơn giản, lượng tiền, tài sản phải thi hành án có giá trị không lớn thuộc thẩm quyền thi hành của Cục Thi hành án dân sự, Chi cục Thi hành án dân sự.</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Style w:val="Strong"/>
          <w:rFonts w:ascii="Times New Roman" w:hAnsi="Times New Roman"/>
          <w:sz w:val="28"/>
          <w:szCs w:val="28"/>
          <w:lang w:val="vi-VN"/>
        </w:rPr>
        <w:t xml:space="preserve">2. Nhiệm vụ </w:t>
      </w:r>
    </w:p>
    <w:p w:rsidR="000E3964" w:rsidRPr="00D42521" w:rsidRDefault="000E3964" w:rsidP="00D42521">
      <w:pPr>
        <w:spacing w:before="80" w:line="320" w:lineRule="exact"/>
        <w:ind w:firstLine="567"/>
        <w:jc w:val="both"/>
        <w:rPr>
          <w:rFonts w:ascii="Times New Roman" w:hAnsi="Times New Roman"/>
          <w:spacing w:val="-8"/>
          <w:sz w:val="28"/>
          <w:szCs w:val="28"/>
          <w:lang w:val="vi-VN"/>
        </w:rPr>
      </w:pPr>
      <w:r w:rsidRPr="00D42521">
        <w:rPr>
          <w:rFonts w:ascii="Times New Roman" w:hAnsi="Times New Roman"/>
          <w:spacing w:val="-8"/>
          <w:sz w:val="28"/>
          <w:szCs w:val="28"/>
          <w:lang w:val="vi-VN"/>
        </w:rPr>
        <w:t>a) Thực hiện nhiệm vụ, quyền hạn quy định tại Điều 20 của Luật Thi hành án dân sự;</w:t>
      </w:r>
    </w:p>
    <w:p w:rsidR="00117340" w:rsidRPr="000D7062" w:rsidRDefault="00117340" w:rsidP="00D42521">
      <w:pPr>
        <w:spacing w:before="80" w:line="320" w:lineRule="exact"/>
        <w:ind w:firstLine="567"/>
        <w:jc w:val="both"/>
        <w:rPr>
          <w:rFonts w:ascii="Times New Roman" w:hAnsi="Times New Roman"/>
          <w:sz w:val="28"/>
          <w:szCs w:val="28"/>
          <w:lang w:val="vi-VN"/>
        </w:rPr>
      </w:pPr>
      <w:r>
        <w:rPr>
          <w:rFonts w:ascii="Times New Roman" w:hAnsi="Times New Roman"/>
          <w:sz w:val="28"/>
          <w:szCs w:val="28"/>
        </w:rPr>
        <w:lastRenderedPageBreak/>
        <w:t>b</w:t>
      </w:r>
      <w:r w:rsidRPr="000D7062">
        <w:rPr>
          <w:rFonts w:ascii="Times New Roman" w:hAnsi="Times New Roman"/>
          <w:sz w:val="28"/>
          <w:szCs w:val="28"/>
          <w:lang w:val="vi-VN"/>
        </w:rPr>
        <w:t>) Hướng dẫn nghiệp vụ đối với Thư ký, Thư ký trung cấp thi hành án;</w:t>
      </w:r>
    </w:p>
    <w:p w:rsidR="000E3964" w:rsidRPr="00D42521" w:rsidRDefault="00117340" w:rsidP="00D42521">
      <w:pPr>
        <w:spacing w:before="80" w:line="320" w:lineRule="exact"/>
        <w:ind w:firstLine="567"/>
        <w:jc w:val="both"/>
        <w:rPr>
          <w:rFonts w:ascii="Times New Roman" w:hAnsi="Times New Roman"/>
          <w:spacing w:val="-4"/>
          <w:sz w:val="28"/>
          <w:szCs w:val="28"/>
          <w:lang w:val="vi-VN"/>
        </w:rPr>
      </w:pPr>
      <w:r w:rsidRPr="00D42521">
        <w:rPr>
          <w:rFonts w:ascii="Times New Roman" w:hAnsi="Times New Roman"/>
          <w:spacing w:val="-4"/>
          <w:sz w:val="28"/>
          <w:szCs w:val="28"/>
          <w:lang w:val="vi-VN"/>
        </w:rPr>
        <w:t>c</w:t>
      </w:r>
      <w:r w:rsidR="000E3964" w:rsidRPr="00D42521">
        <w:rPr>
          <w:rFonts w:ascii="Times New Roman" w:hAnsi="Times New Roman"/>
          <w:spacing w:val="-4"/>
          <w:sz w:val="28"/>
          <w:szCs w:val="28"/>
          <w:lang w:val="vi-VN"/>
        </w:rPr>
        <w:t>) Triển khai thực hiện công tác thi hành án hành chính theo quy định của pháp luật;</w:t>
      </w:r>
    </w:p>
    <w:p w:rsidR="000E3964" w:rsidRPr="000D7062" w:rsidRDefault="00117340" w:rsidP="00D42521">
      <w:pPr>
        <w:spacing w:before="80" w:line="320" w:lineRule="exact"/>
        <w:ind w:firstLine="567"/>
        <w:jc w:val="both"/>
        <w:rPr>
          <w:rFonts w:ascii="Times New Roman" w:hAnsi="Times New Roman"/>
          <w:sz w:val="28"/>
          <w:szCs w:val="28"/>
          <w:lang w:val="vi-VN"/>
        </w:rPr>
      </w:pPr>
      <w:r>
        <w:rPr>
          <w:rFonts w:ascii="Times New Roman" w:hAnsi="Times New Roman"/>
          <w:sz w:val="28"/>
          <w:szCs w:val="28"/>
        </w:rPr>
        <w:t>d</w:t>
      </w:r>
      <w:r w:rsidR="000E3964" w:rsidRPr="000D7062">
        <w:rPr>
          <w:rFonts w:ascii="Times New Roman" w:hAnsi="Times New Roman"/>
          <w:sz w:val="28"/>
          <w:szCs w:val="28"/>
          <w:lang w:val="vi-VN"/>
        </w:rPr>
        <w:t>) Xây dựng kế hoạch, tổ chức thực hiện quyết định thi hành án dân sự; thực hiện nhiệm vụ tiếp công dân theo quy định;</w:t>
      </w:r>
    </w:p>
    <w:p w:rsidR="000E3964" w:rsidRPr="000D7062" w:rsidRDefault="00117340" w:rsidP="00D42521">
      <w:pPr>
        <w:spacing w:before="80" w:line="320" w:lineRule="exact"/>
        <w:ind w:firstLine="567"/>
        <w:jc w:val="both"/>
        <w:rPr>
          <w:rFonts w:ascii="Times New Roman" w:hAnsi="Times New Roman"/>
          <w:sz w:val="28"/>
          <w:szCs w:val="28"/>
          <w:lang w:val="vi-VN"/>
        </w:rPr>
      </w:pPr>
      <w:r>
        <w:rPr>
          <w:rFonts w:ascii="Times New Roman" w:hAnsi="Times New Roman"/>
          <w:sz w:val="28"/>
          <w:szCs w:val="28"/>
        </w:rPr>
        <w:t>đ</w:t>
      </w:r>
      <w:r w:rsidR="000E3964" w:rsidRPr="000D7062">
        <w:rPr>
          <w:rFonts w:ascii="Times New Roman" w:hAnsi="Times New Roman"/>
          <w:sz w:val="28"/>
          <w:szCs w:val="28"/>
          <w:lang w:val="vi-VN"/>
        </w:rPr>
        <w:t>) Báo cáo kết quả thi hành án dân sự, thi hành án hành chính; kiến nghị các biện pháp giải quyết;e) Nghiên cứu, kiến nghị, sửa đổi bổ sung các văn bản về thi hành án, đề xuất ý kiến đóng góp về hoàn thiện hệ thống pháp luật thi hành án;</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Fonts w:ascii="Times New Roman" w:hAnsi="Times New Roman"/>
          <w:sz w:val="28"/>
          <w:szCs w:val="28"/>
          <w:lang w:val="vi-VN"/>
        </w:rPr>
        <w:t>g) Tham gia xây dựng văn bản về công tác thi hành án dân sự, thi hành án hành chính thuộc lĩnh vực được giao, đề xuất những vấn đề về tổ chức thi hành án dân sự, thi hành án hành chính thuộc thẩm quyền;</w:t>
      </w:r>
    </w:p>
    <w:p w:rsidR="000E3964" w:rsidRDefault="000E3964" w:rsidP="00D42521">
      <w:pPr>
        <w:spacing w:before="80" w:line="320" w:lineRule="exact"/>
        <w:ind w:firstLine="567"/>
        <w:jc w:val="both"/>
        <w:rPr>
          <w:rFonts w:ascii="Times New Roman" w:hAnsi="Times New Roman"/>
          <w:sz w:val="28"/>
          <w:szCs w:val="28"/>
          <w:lang w:val="vi-VN"/>
        </w:rPr>
      </w:pPr>
      <w:r w:rsidRPr="000D7062">
        <w:rPr>
          <w:rFonts w:ascii="Times New Roman" w:hAnsi="Times New Roman"/>
          <w:sz w:val="28"/>
          <w:szCs w:val="28"/>
          <w:lang w:val="vi-VN"/>
        </w:rPr>
        <w:t>h) Thực hiện nhiệm vụ khác do Thủ trưởng cơ quan thi hành án giao.</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Style w:val="Strong"/>
          <w:rFonts w:ascii="Times New Roman" w:hAnsi="Times New Roman"/>
          <w:sz w:val="28"/>
          <w:szCs w:val="28"/>
          <w:lang w:val="vi-VN"/>
        </w:rPr>
        <w:t>3. Tiêu chuẩn về năng lực chuyên môn, nghiệp vụ</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Fonts w:ascii="Times New Roman" w:hAnsi="Times New Roman"/>
          <w:sz w:val="28"/>
          <w:szCs w:val="28"/>
          <w:lang w:val="nl-NL"/>
        </w:rPr>
        <w:t>a) Nắm vững đường lối chính sách của Đảng, pháp luật của Nhà nước, chỉ thị, nghị quyết của cấp trên để vận dụng vào công tác thi hành án dân sự, thi hành án hành chính;</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Fonts w:ascii="Times New Roman" w:hAnsi="Times New Roman"/>
          <w:sz w:val="28"/>
          <w:szCs w:val="28"/>
          <w:lang w:val="nl-NL"/>
        </w:rPr>
        <w:t>b) Nắm vững nội dung pháp luật về thi hành án dân sự, thi hành án hành chính và áp dụng thành thạo các nguyên tắc, chế độ, thủ tục về nghiệp vụ thi hành án trong việc tổ chức thi hành các vụ việc được giao;</w:t>
      </w:r>
    </w:p>
    <w:p w:rsidR="000E3964" w:rsidRPr="00D42521" w:rsidRDefault="000E3964" w:rsidP="00D42521">
      <w:pPr>
        <w:spacing w:before="80" w:line="320" w:lineRule="exact"/>
        <w:ind w:firstLine="567"/>
        <w:jc w:val="both"/>
        <w:rPr>
          <w:rFonts w:ascii="Times New Roman" w:hAnsi="Times New Roman"/>
          <w:spacing w:val="-8"/>
          <w:sz w:val="28"/>
          <w:szCs w:val="28"/>
          <w:lang w:val="vi-VN"/>
        </w:rPr>
      </w:pPr>
      <w:r w:rsidRPr="00D42521">
        <w:rPr>
          <w:rFonts w:ascii="Times New Roman" w:hAnsi="Times New Roman"/>
          <w:spacing w:val="-8"/>
          <w:sz w:val="28"/>
          <w:szCs w:val="28"/>
          <w:lang w:val="nl-NL"/>
        </w:rPr>
        <w:t>c) Nắm được tình hình kinh tế, xã hội ở địa phương; thông thạo địa bàn được phụ trách;</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Fonts w:ascii="Times New Roman" w:hAnsi="Times New Roman"/>
          <w:sz w:val="28"/>
          <w:szCs w:val="28"/>
          <w:lang w:val="nl-NL"/>
        </w:rPr>
        <w:t xml:space="preserve">d) Có khả năng phối hợp </w:t>
      </w:r>
      <w:r>
        <w:rPr>
          <w:rFonts w:ascii="Times New Roman" w:hAnsi="Times New Roman"/>
          <w:sz w:val="28"/>
          <w:szCs w:val="28"/>
          <w:lang w:val="nl-NL"/>
        </w:rPr>
        <w:t xml:space="preserve">tốt </w:t>
      </w:r>
      <w:r w:rsidRPr="000D7062">
        <w:rPr>
          <w:rFonts w:ascii="Times New Roman" w:hAnsi="Times New Roman"/>
          <w:sz w:val="28"/>
          <w:szCs w:val="28"/>
          <w:lang w:val="nl-NL"/>
        </w:rPr>
        <w:t>với cơ quan, đơn vị, cá nhân có liên quan trong thực hiện nhiệm vụ được giao;</w:t>
      </w:r>
    </w:p>
    <w:p w:rsidR="000E3964" w:rsidRDefault="000E3964" w:rsidP="00D42521">
      <w:pPr>
        <w:spacing w:before="80" w:line="320" w:lineRule="exact"/>
        <w:ind w:firstLine="567"/>
        <w:jc w:val="both"/>
        <w:rPr>
          <w:rFonts w:ascii="Times New Roman" w:hAnsi="Times New Roman"/>
          <w:sz w:val="28"/>
          <w:szCs w:val="28"/>
          <w:lang w:val="vi-VN"/>
        </w:rPr>
      </w:pPr>
      <w:r w:rsidRPr="000D7062">
        <w:rPr>
          <w:rFonts w:ascii="Times New Roman" w:hAnsi="Times New Roman"/>
          <w:sz w:val="28"/>
          <w:szCs w:val="28"/>
          <w:lang w:val="nl-NL"/>
        </w:rPr>
        <w:t xml:space="preserve">đ) Có khả năng giáo dục, thuyết phục đương sự thi hành bản án, quyết định của Toà án; </w:t>
      </w:r>
      <w:r w:rsidRPr="000D7062">
        <w:rPr>
          <w:rFonts w:ascii="Times New Roman" w:hAnsi="Times New Roman"/>
          <w:sz w:val="28"/>
          <w:szCs w:val="28"/>
          <w:lang w:val="vi-VN"/>
        </w:rPr>
        <w:t>quyết định xử lý vụ việc của Hội đồng xử lý vụ việc cạnh tranh và phán quyết, quyết định của Trọng tài thương mại;</w:t>
      </w:r>
    </w:p>
    <w:p w:rsidR="000E3964" w:rsidRPr="00451712" w:rsidRDefault="000E3964" w:rsidP="00D42521">
      <w:pPr>
        <w:spacing w:before="80" w:line="320" w:lineRule="exact"/>
        <w:ind w:firstLine="567"/>
        <w:jc w:val="both"/>
        <w:rPr>
          <w:rFonts w:ascii="Times New Roman" w:hAnsi="Times New Roman"/>
          <w:b/>
          <w:i/>
          <w:sz w:val="28"/>
          <w:szCs w:val="28"/>
          <w:lang w:val="vi-VN"/>
        </w:rPr>
      </w:pPr>
      <w:r w:rsidRPr="00451712">
        <w:rPr>
          <w:rFonts w:ascii="Times New Roman" w:hAnsi="Times New Roman"/>
          <w:b/>
          <w:i/>
          <w:sz w:val="28"/>
          <w:szCs w:val="28"/>
          <w:lang w:val="nl-NL"/>
        </w:rPr>
        <w:t>e) Có kỹ năng sử dụng công nghệ thông tin cơ bản;</w:t>
      </w:r>
    </w:p>
    <w:p w:rsidR="000E3964" w:rsidRPr="00D42521" w:rsidRDefault="000E3964" w:rsidP="00D42521">
      <w:pPr>
        <w:spacing w:before="80" w:line="320" w:lineRule="exact"/>
        <w:ind w:firstLine="567"/>
        <w:jc w:val="both"/>
        <w:rPr>
          <w:rFonts w:ascii="Times New Roman" w:hAnsi="Times New Roman"/>
          <w:spacing w:val="-8"/>
          <w:sz w:val="28"/>
          <w:szCs w:val="28"/>
          <w:lang w:val="nl-NL"/>
        </w:rPr>
      </w:pPr>
      <w:r w:rsidRPr="00D42521">
        <w:rPr>
          <w:rFonts w:ascii="Times New Roman" w:hAnsi="Times New Roman"/>
          <w:spacing w:val="-8"/>
          <w:sz w:val="28"/>
          <w:szCs w:val="28"/>
          <w:lang w:val="nl-NL"/>
        </w:rPr>
        <w:t>g) Có khả năng soạn thảo các văn bản liên quan đến chức trách, nhiệm vụ được giao</w:t>
      </w:r>
      <w:r w:rsidR="00086411">
        <w:rPr>
          <w:rFonts w:ascii="Times New Roman" w:hAnsi="Times New Roman"/>
          <w:spacing w:val="-8"/>
          <w:sz w:val="28"/>
          <w:szCs w:val="28"/>
          <w:lang w:val="nl-NL"/>
        </w:rPr>
        <w:t>.</w:t>
      </w:r>
    </w:p>
    <w:p w:rsidR="000E3964" w:rsidRPr="000D7062" w:rsidRDefault="000E3964" w:rsidP="00D42521">
      <w:pPr>
        <w:spacing w:before="80" w:line="320" w:lineRule="exact"/>
        <w:ind w:firstLine="567"/>
        <w:jc w:val="both"/>
        <w:rPr>
          <w:rFonts w:ascii="Times New Roman" w:hAnsi="Times New Roman"/>
          <w:sz w:val="28"/>
          <w:szCs w:val="28"/>
          <w:lang w:val="nl-NL"/>
        </w:rPr>
      </w:pPr>
      <w:r w:rsidRPr="000D7062">
        <w:rPr>
          <w:rStyle w:val="Strong"/>
          <w:rFonts w:ascii="Times New Roman" w:hAnsi="Times New Roman"/>
          <w:sz w:val="28"/>
          <w:szCs w:val="28"/>
          <w:lang w:val="nl-NL"/>
        </w:rPr>
        <w:t>4. Tiêu chuẩn về trình độ đào tạo, bồi dưỡng</w:t>
      </w:r>
    </w:p>
    <w:p w:rsidR="000E3964" w:rsidRPr="000D7062" w:rsidRDefault="000E3964" w:rsidP="00D42521">
      <w:pPr>
        <w:spacing w:before="80" w:line="320" w:lineRule="exact"/>
        <w:ind w:firstLine="567"/>
        <w:jc w:val="both"/>
        <w:rPr>
          <w:rFonts w:ascii="Times New Roman" w:hAnsi="Times New Roman"/>
          <w:sz w:val="28"/>
          <w:szCs w:val="28"/>
          <w:lang w:val="nl-NL"/>
        </w:rPr>
      </w:pPr>
      <w:r w:rsidRPr="000D7062">
        <w:rPr>
          <w:rFonts w:ascii="Times New Roman" w:hAnsi="Times New Roman"/>
          <w:sz w:val="28"/>
          <w:szCs w:val="28"/>
          <w:lang w:val="nl-NL"/>
        </w:rPr>
        <w:t xml:space="preserve">a) Có trình độ </w:t>
      </w:r>
      <w:r>
        <w:rPr>
          <w:rFonts w:ascii="Times New Roman" w:hAnsi="Times New Roman"/>
          <w:sz w:val="28"/>
          <w:szCs w:val="28"/>
          <w:lang w:val="nl-NL"/>
        </w:rPr>
        <w:t>cử nhân luật</w:t>
      </w:r>
      <w:r w:rsidRPr="000D7062">
        <w:rPr>
          <w:rFonts w:ascii="Times New Roman" w:hAnsi="Times New Roman"/>
          <w:sz w:val="28"/>
          <w:szCs w:val="28"/>
          <w:lang w:val="nl-NL"/>
        </w:rPr>
        <w:t xml:space="preserve"> trở lên;</w:t>
      </w:r>
    </w:p>
    <w:p w:rsidR="000E3964" w:rsidRDefault="000E3964" w:rsidP="00D42521">
      <w:pPr>
        <w:spacing w:before="80" w:line="320" w:lineRule="exact"/>
        <w:ind w:firstLine="567"/>
        <w:jc w:val="both"/>
        <w:rPr>
          <w:rFonts w:ascii="Times New Roman" w:hAnsi="Times New Roman"/>
          <w:b/>
          <w:i/>
          <w:sz w:val="28"/>
          <w:szCs w:val="28"/>
          <w:lang w:val="nl-NL"/>
        </w:rPr>
      </w:pPr>
      <w:r w:rsidRPr="00451712">
        <w:rPr>
          <w:rFonts w:ascii="Times New Roman" w:hAnsi="Times New Roman"/>
          <w:b/>
          <w:i/>
          <w:sz w:val="28"/>
          <w:szCs w:val="28"/>
          <w:lang w:val="nl-NL"/>
        </w:rPr>
        <w:t>b) Có chứng chỉ bồi dưỡng kiến thức, kỹ năng quản lý nhà nước đối v</w:t>
      </w:r>
      <w:r>
        <w:rPr>
          <w:rFonts w:ascii="Times New Roman" w:hAnsi="Times New Roman"/>
          <w:b/>
          <w:i/>
          <w:sz w:val="28"/>
          <w:szCs w:val="28"/>
          <w:lang w:val="nl-NL"/>
        </w:rPr>
        <w:t xml:space="preserve">ới công chức ngạch chuyên viên </w:t>
      </w:r>
      <w:r w:rsidR="00C31BEC">
        <w:rPr>
          <w:rFonts w:ascii="Times New Roman" w:hAnsi="Times New Roman"/>
          <w:b/>
          <w:i/>
          <w:sz w:val="28"/>
          <w:szCs w:val="28"/>
          <w:lang w:val="nl-NL"/>
        </w:rPr>
        <w:t>và</w:t>
      </w:r>
      <w:r w:rsidRPr="00451712">
        <w:rPr>
          <w:rFonts w:ascii="Times New Roman" w:hAnsi="Times New Roman"/>
          <w:b/>
          <w:i/>
          <w:sz w:val="28"/>
          <w:szCs w:val="28"/>
          <w:lang w:val="nl-NL"/>
        </w:rPr>
        <w:t xml:space="preserve"> tương đương</w:t>
      </w:r>
      <w:r>
        <w:rPr>
          <w:rFonts w:ascii="Times New Roman" w:hAnsi="Times New Roman"/>
          <w:b/>
          <w:i/>
          <w:sz w:val="28"/>
          <w:szCs w:val="28"/>
          <w:lang w:val="nl-NL"/>
        </w:rPr>
        <w:t>;</w:t>
      </w:r>
    </w:p>
    <w:p w:rsidR="000E3964" w:rsidRDefault="000E3964" w:rsidP="00D42521">
      <w:pPr>
        <w:spacing w:before="80" w:line="320" w:lineRule="exact"/>
        <w:ind w:firstLine="567"/>
        <w:jc w:val="both"/>
        <w:rPr>
          <w:rFonts w:ascii="Times New Roman" w:hAnsi="Times New Roman"/>
          <w:b/>
          <w:i/>
          <w:color w:val="FF0000"/>
          <w:sz w:val="28"/>
          <w:szCs w:val="28"/>
        </w:rPr>
      </w:pPr>
      <w:r>
        <w:rPr>
          <w:rFonts w:ascii="Times New Roman" w:hAnsi="Times New Roman"/>
          <w:b/>
          <w:i/>
          <w:color w:val="FF0000"/>
          <w:sz w:val="28"/>
          <w:szCs w:val="28"/>
          <w:lang w:val="nl-NL"/>
        </w:rPr>
        <w:t>c</w:t>
      </w:r>
      <w:r w:rsidRPr="00455FDD">
        <w:rPr>
          <w:rFonts w:ascii="Times New Roman" w:hAnsi="Times New Roman"/>
          <w:b/>
          <w:i/>
          <w:color w:val="FF0000"/>
          <w:sz w:val="28"/>
          <w:szCs w:val="28"/>
          <w:lang w:val="nl-NL"/>
        </w:rPr>
        <w:t xml:space="preserve">) </w:t>
      </w:r>
      <w:r>
        <w:rPr>
          <w:rFonts w:ascii="Times New Roman" w:hAnsi="Times New Roman"/>
          <w:b/>
          <w:i/>
          <w:color w:val="FF0000"/>
          <w:sz w:val="28"/>
          <w:szCs w:val="28"/>
        </w:rPr>
        <w:t>Có chứng chỉ</w:t>
      </w:r>
      <w:r w:rsidRPr="0014095A">
        <w:rPr>
          <w:rFonts w:ascii="Times New Roman" w:hAnsi="Times New Roman"/>
          <w:b/>
          <w:i/>
          <w:color w:val="FF0000"/>
          <w:sz w:val="28"/>
          <w:szCs w:val="28"/>
        </w:rPr>
        <w:t xml:space="preserve"> đào tạo nghiệp vụ thi hành án dân sự.</w:t>
      </w:r>
    </w:p>
    <w:p w:rsidR="000E3964" w:rsidRPr="00451712" w:rsidRDefault="00D13557" w:rsidP="00D42521">
      <w:pPr>
        <w:spacing w:before="80" w:line="320" w:lineRule="exact"/>
        <w:ind w:firstLine="567"/>
        <w:jc w:val="both"/>
        <w:rPr>
          <w:rFonts w:ascii="Times New Roman" w:hAnsi="Times New Roman"/>
          <w:b/>
          <w:i/>
          <w:sz w:val="28"/>
          <w:szCs w:val="28"/>
          <w:lang w:val="nl-NL"/>
        </w:rPr>
      </w:pPr>
      <w:r w:rsidRPr="00D42521">
        <w:rPr>
          <w:rFonts w:ascii="Times New Roman" w:hAnsi="Times New Roman"/>
          <w:color w:val="FF0000"/>
          <w:sz w:val="28"/>
          <w:szCs w:val="28"/>
        </w:rPr>
        <w:t xml:space="preserve">5. </w:t>
      </w:r>
      <w:r w:rsidR="006F0429">
        <w:rPr>
          <w:rFonts w:ascii="Times New Roman" w:hAnsi="Times New Roman"/>
          <w:color w:val="FF0000"/>
          <w:sz w:val="28"/>
          <w:szCs w:val="28"/>
        </w:rPr>
        <w:t xml:space="preserve">Đối với </w:t>
      </w:r>
      <w:r w:rsidR="00140CD6">
        <w:rPr>
          <w:rFonts w:ascii="Times New Roman" w:hAnsi="Times New Roman"/>
          <w:color w:val="FF0000"/>
          <w:sz w:val="28"/>
          <w:szCs w:val="28"/>
        </w:rPr>
        <w:t xml:space="preserve">công chức </w:t>
      </w:r>
      <w:r w:rsidR="00140CD6" w:rsidRPr="000D7062">
        <w:rPr>
          <w:rFonts w:ascii="Times New Roman" w:hAnsi="Times New Roman"/>
          <w:sz w:val="28"/>
          <w:szCs w:val="28"/>
          <w:lang w:val="nl-NL"/>
        </w:rPr>
        <w:t xml:space="preserve">dự thi vào ngạch </w:t>
      </w:r>
      <w:r w:rsidR="00140CD6" w:rsidRPr="000D7062">
        <w:rPr>
          <w:rFonts w:ascii="Times New Roman" w:hAnsi="Times New Roman"/>
          <w:sz w:val="28"/>
          <w:szCs w:val="28"/>
          <w:lang w:val="vi-VN"/>
        </w:rPr>
        <w:t>C</w:t>
      </w:r>
      <w:r w:rsidR="00140CD6" w:rsidRPr="000D7062">
        <w:rPr>
          <w:rFonts w:ascii="Times New Roman" w:hAnsi="Times New Roman"/>
          <w:sz w:val="28"/>
          <w:szCs w:val="28"/>
          <w:lang w:val="nl-NL"/>
        </w:rPr>
        <w:t xml:space="preserve">hấp hành viên sơ cấp phải đang giữ ngạch Chuyên viên </w:t>
      </w:r>
      <w:r w:rsidR="00140CD6" w:rsidRPr="00713BFA">
        <w:rPr>
          <w:rFonts w:ascii="Times New Roman" w:hAnsi="Times New Roman"/>
          <w:sz w:val="28"/>
          <w:szCs w:val="28"/>
          <w:lang w:val="nl-NL"/>
        </w:rPr>
        <w:t>hoặc</w:t>
      </w:r>
      <w:r w:rsidR="00140CD6" w:rsidRPr="000D7062">
        <w:rPr>
          <w:rFonts w:ascii="Times New Roman" w:hAnsi="Times New Roman"/>
          <w:sz w:val="28"/>
          <w:szCs w:val="28"/>
          <w:lang w:val="nl-NL"/>
        </w:rPr>
        <w:t xml:space="preserve"> tương đương, có thời gian làm công tác pháp luật từ 03 </w:t>
      </w:r>
      <w:r w:rsidR="00140CD6" w:rsidRPr="00D42521">
        <w:rPr>
          <w:rFonts w:ascii="Times New Roman" w:hAnsi="Times New Roman"/>
          <w:sz w:val="28"/>
          <w:szCs w:val="28"/>
          <w:lang w:val="nl-NL"/>
        </w:rPr>
        <w:t>năm (36 tháng) trở lên.</w:t>
      </w:r>
    </w:p>
    <w:p w:rsidR="000E3964" w:rsidRDefault="000E3964" w:rsidP="00D42521">
      <w:pPr>
        <w:spacing w:line="252" w:lineRule="auto"/>
        <w:jc w:val="center"/>
        <w:rPr>
          <w:rFonts w:ascii="Times New Roman" w:hAnsi="Times New Roman"/>
          <w:sz w:val="28"/>
          <w:szCs w:val="28"/>
          <w:lang w:val="nl-NL"/>
        </w:rPr>
      </w:pPr>
      <w:r w:rsidRPr="000D7062">
        <w:rPr>
          <w:rStyle w:val="Strong"/>
          <w:rFonts w:ascii="Times New Roman" w:hAnsi="Times New Roman"/>
          <w:sz w:val="28"/>
          <w:szCs w:val="28"/>
          <w:lang w:val="nl-NL"/>
        </w:rPr>
        <w:t>Chương III</w:t>
      </w:r>
    </w:p>
    <w:p w:rsidR="000E3964" w:rsidRDefault="000E3964" w:rsidP="00D42521">
      <w:pPr>
        <w:spacing w:line="252" w:lineRule="auto"/>
        <w:jc w:val="center"/>
        <w:rPr>
          <w:rStyle w:val="Strong"/>
          <w:rFonts w:ascii="Times New Roman" w:hAnsi="Times New Roman"/>
          <w:b w:val="0"/>
          <w:bCs w:val="0"/>
          <w:sz w:val="28"/>
          <w:szCs w:val="28"/>
          <w:lang w:val="nl-NL"/>
        </w:rPr>
      </w:pPr>
      <w:r w:rsidRPr="000D7062">
        <w:rPr>
          <w:rStyle w:val="Strong"/>
          <w:rFonts w:ascii="Times New Roman" w:hAnsi="Times New Roman"/>
          <w:sz w:val="28"/>
          <w:szCs w:val="28"/>
          <w:lang w:val="nl-NL"/>
        </w:rPr>
        <w:t>CHỨC TRÁCH, NHIỆM VỤ VÀ TIÊU CHUẨN CHUYÊN MÔN</w:t>
      </w:r>
    </w:p>
    <w:p w:rsidR="000E3964" w:rsidRPr="001E589A" w:rsidRDefault="000E3964" w:rsidP="00D42521">
      <w:pPr>
        <w:spacing w:line="252" w:lineRule="auto"/>
        <w:jc w:val="center"/>
        <w:rPr>
          <w:rStyle w:val="Strong"/>
          <w:rFonts w:ascii="Times New Roman" w:hAnsi="Times New Roman"/>
          <w:b w:val="0"/>
          <w:bCs w:val="0"/>
          <w:sz w:val="28"/>
          <w:szCs w:val="28"/>
          <w:lang w:val="nl-NL"/>
        </w:rPr>
      </w:pPr>
      <w:r w:rsidRPr="000D7062">
        <w:rPr>
          <w:rStyle w:val="Strong"/>
          <w:rFonts w:ascii="Times New Roman" w:hAnsi="Times New Roman"/>
          <w:sz w:val="28"/>
          <w:szCs w:val="28"/>
          <w:lang w:val="nl-NL"/>
        </w:rPr>
        <w:t xml:space="preserve"> NGHIỆP VỤ</w:t>
      </w:r>
      <w:r w:rsidRPr="000D7062">
        <w:rPr>
          <w:rStyle w:val="Strong"/>
          <w:rFonts w:ascii="Times New Roman" w:hAnsi="Times New Roman"/>
          <w:i/>
          <w:sz w:val="28"/>
          <w:szCs w:val="28"/>
          <w:lang w:val="nl-NL"/>
        </w:rPr>
        <w:t xml:space="preserve"> </w:t>
      </w:r>
      <w:r w:rsidRPr="000D7062">
        <w:rPr>
          <w:rStyle w:val="Strong"/>
          <w:rFonts w:ascii="Times New Roman" w:hAnsi="Times New Roman"/>
          <w:sz w:val="28"/>
          <w:szCs w:val="28"/>
          <w:lang w:val="nl-NL"/>
        </w:rPr>
        <w:t xml:space="preserve">CÁC NGẠCH THẨM TRA VIÊN </w:t>
      </w:r>
      <w:r>
        <w:rPr>
          <w:rStyle w:val="Strong"/>
          <w:rFonts w:ascii="Times New Roman" w:hAnsi="Times New Roman"/>
          <w:sz w:val="28"/>
          <w:szCs w:val="28"/>
          <w:lang w:val="nl-NL"/>
        </w:rPr>
        <w:t xml:space="preserve">THI HÀNH ÁN </w:t>
      </w:r>
    </w:p>
    <w:p w:rsidR="000E3964" w:rsidRPr="000D7062" w:rsidRDefault="000E3964" w:rsidP="00D42521">
      <w:pPr>
        <w:spacing w:line="252" w:lineRule="auto"/>
        <w:ind w:firstLine="567"/>
        <w:jc w:val="both"/>
        <w:rPr>
          <w:rStyle w:val="Strong"/>
          <w:rFonts w:ascii="Times New Roman" w:hAnsi="Times New Roman"/>
          <w:sz w:val="28"/>
          <w:szCs w:val="28"/>
          <w:lang w:val="nl-NL"/>
        </w:rPr>
      </w:pPr>
      <w:r w:rsidRPr="000D7062">
        <w:rPr>
          <w:rStyle w:val="Strong"/>
          <w:rFonts w:ascii="Times New Roman" w:hAnsi="Times New Roman"/>
          <w:sz w:val="28"/>
          <w:szCs w:val="28"/>
          <w:lang w:val="nl-NL"/>
        </w:rPr>
        <w:t>Điều 8. Ngạch Thẩm tra viên cao cấp</w:t>
      </w:r>
      <w:r>
        <w:rPr>
          <w:rStyle w:val="Strong"/>
          <w:rFonts w:ascii="Times New Roman" w:hAnsi="Times New Roman"/>
          <w:sz w:val="28"/>
          <w:szCs w:val="28"/>
          <w:lang w:val="nl-NL"/>
        </w:rPr>
        <w:t xml:space="preserve"> thi hành án</w:t>
      </w:r>
    </w:p>
    <w:p w:rsidR="000E3964" w:rsidRPr="000D7062" w:rsidRDefault="000E3964" w:rsidP="00D42521">
      <w:pPr>
        <w:pStyle w:val="NormalWeb"/>
        <w:spacing w:before="0" w:beforeAutospacing="0" w:after="0" w:afterAutospacing="0" w:line="252" w:lineRule="auto"/>
        <w:ind w:firstLine="567"/>
        <w:rPr>
          <w:b/>
          <w:sz w:val="28"/>
          <w:szCs w:val="28"/>
          <w:lang w:val="nl-NL"/>
        </w:rPr>
      </w:pPr>
      <w:r w:rsidRPr="000D7062">
        <w:rPr>
          <w:b/>
          <w:sz w:val="28"/>
          <w:szCs w:val="28"/>
          <w:lang w:val="nl-NL"/>
        </w:rPr>
        <w:t>1. Chức trách</w:t>
      </w:r>
    </w:p>
    <w:p w:rsidR="000E3964" w:rsidRPr="000D7062" w:rsidRDefault="000E3964" w:rsidP="00D42521">
      <w:pPr>
        <w:spacing w:before="80" w:line="320" w:lineRule="exact"/>
        <w:ind w:firstLine="567"/>
        <w:jc w:val="both"/>
        <w:rPr>
          <w:rStyle w:val="Strong"/>
          <w:rFonts w:ascii="Times New Roman" w:hAnsi="Times New Roman"/>
          <w:b w:val="0"/>
          <w:sz w:val="28"/>
          <w:szCs w:val="28"/>
          <w:lang w:val="nl-NL"/>
        </w:rPr>
      </w:pPr>
      <w:r w:rsidRPr="000D7062">
        <w:rPr>
          <w:rFonts w:ascii="Times New Roman" w:hAnsi="Times New Roman"/>
          <w:sz w:val="28"/>
          <w:szCs w:val="28"/>
          <w:lang w:val="nl-NL"/>
        </w:rPr>
        <w:lastRenderedPageBreak/>
        <w:t>Thẩm tra viên cao cấp là công chức có trình độ chuyên môn, nghiệp vụ cao nhất về lĩnh vực thẩm tra thi hành án dân sự, giúp Thủ trưởng cơ quan quản lý thi hành án dân sự thực hiện nhiệm vụ thẩm tra, kiểm tra những vụ việc thi hành án dân sự quan trọng, phức tạp liên quan đến nhiều cấp, nhiều ngành, nhiều lĩnh vực và nhiều địa phương; thẩm tra, kiểm tra, xác minh các vụ việc có đơn thư khiếu nại, tố cáo về thi hành án dân sự và thực hiện một số nhiệm vụ khác theo sự phân công của Thủ trưởng cơ quan quản lý thi hành án dân sự</w:t>
      </w:r>
      <w:r w:rsidRPr="000D7062">
        <w:rPr>
          <w:rStyle w:val="Strong"/>
          <w:rFonts w:ascii="Times New Roman" w:hAnsi="Times New Roman"/>
          <w:b w:val="0"/>
          <w:sz w:val="28"/>
          <w:szCs w:val="28"/>
          <w:lang w:val="nl-NL"/>
        </w:rPr>
        <w:t>.</w:t>
      </w:r>
    </w:p>
    <w:p w:rsidR="000E3964" w:rsidRPr="000D7062" w:rsidRDefault="000E3964" w:rsidP="00D42521">
      <w:pPr>
        <w:spacing w:before="80" w:line="320" w:lineRule="exact"/>
        <w:ind w:firstLine="567"/>
        <w:jc w:val="both"/>
        <w:rPr>
          <w:rStyle w:val="Strong"/>
          <w:rFonts w:ascii="Times New Roman" w:hAnsi="Times New Roman"/>
          <w:sz w:val="28"/>
          <w:szCs w:val="28"/>
          <w:lang w:val="vi-VN"/>
        </w:rPr>
      </w:pPr>
      <w:r w:rsidRPr="000D7062">
        <w:rPr>
          <w:rStyle w:val="Strong"/>
          <w:rFonts w:ascii="Times New Roman" w:hAnsi="Times New Roman"/>
          <w:sz w:val="28"/>
          <w:szCs w:val="28"/>
          <w:lang w:val="nl-NL"/>
        </w:rPr>
        <w:t xml:space="preserve">2. Nhiệm vụ </w:t>
      </w:r>
    </w:p>
    <w:p w:rsidR="000E3964" w:rsidRPr="00071331" w:rsidRDefault="000E3964" w:rsidP="00D42521">
      <w:pPr>
        <w:spacing w:before="80" w:line="320" w:lineRule="exact"/>
        <w:ind w:firstLine="567"/>
        <w:jc w:val="both"/>
        <w:rPr>
          <w:rStyle w:val="Strong"/>
          <w:rFonts w:ascii="Times New Roman" w:hAnsi="Times New Roman"/>
          <w:b w:val="0"/>
          <w:sz w:val="28"/>
          <w:szCs w:val="28"/>
          <w:lang w:val="nl-NL"/>
        </w:rPr>
      </w:pPr>
      <w:r w:rsidRPr="00071331">
        <w:rPr>
          <w:rStyle w:val="Strong"/>
          <w:rFonts w:ascii="Times New Roman" w:hAnsi="Times New Roman"/>
          <w:b w:val="0"/>
          <w:sz w:val="28"/>
          <w:szCs w:val="28"/>
          <w:lang w:val="nl-NL"/>
        </w:rPr>
        <w:t>Thực hiện nhiệm vụ,</w:t>
      </w:r>
      <w:r w:rsidRPr="00071331">
        <w:rPr>
          <w:rStyle w:val="Strong"/>
          <w:rFonts w:ascii="Times New Roman" w:hAnsi="Times New Roman"/>
          <w:b w:val="0"/>
          <w:sz w:val="28"/>
          <w:szCs w:val="28"/>
          <w:lang w:val="vi-VN"/>
        </w:rPr>
        <w:t xml:space="preserve"> </w:t>
      </w:r>
      <w:r w:rsidRPr="00071331">
        <w:rPr>
          <w:rStyle w:val="Strong"/>
          <w:rFonts w:ascii="Times New Roman" w:hAnsi="Times New Roman"/>
          <w:b w:val="0"/>
          <w:sz w:val="28"/>
          <w:szCs w:val="28"/>
          <w:lang w:val="nl-NL"/>
        </w:rPr>
        <w:t>quyền hạn quy định tại Điều 67 Nghị định số 62/2015/NĐ-CP ngày 18/7/2015 của Chính phủ quy định chi tiết và hướng dẫn thi hành một số điều của Luật Thi hành án dân sự (sau đây viết tắt là Nghị định số 62/2015/NĐ-CP) và các nhiệm vụ khác, gồm:</w:t>
      </w:r>
    </w:p>
    <w:p w:rsidR="00086411" w:rsidRPr="00071331" w:rsidRDefault="002366E9" w:rsidP="00D42521">
      <w:pPr>
        <w:pStyle w:val="NormalWeb"/>
        <w:spacing w:before="80" w:beforeAutospacing="0" w:after="0" w:afterAutospacing="0" w:line="320" w:lineRule="exact"/>
        <w:ind w:firstLine="567"/>
        <w:jc w:val="both"/>
        <w:rPr>
          <w:sz w:val="28"/>
          <w:szCs w:val="28"/>
          <w:lang w:val="nl-NL"/>
        </w:rPr>
      </w:pPr>
      <w:r w:rsidRPr="00D42521">
        <w:rPr>
          <w:sz w:val="28"/>
          <w:szCs w:val="28"/>
          <w:lang w:val="nl-NL"/>
        </w:rPr>
        <w:t>a) Xây dựng dự án, dự thảo các văn bản quy phạm pháp luật liên quan đến chức năng, nhiệm vụ của hệ thống tổ chức thi hành án dân sự;</w:t>
      </w:r>
    </w:p>
    <w:p w:rsidR="000E3964" w:rsidRPr="000D7062" w:rsidRDefault="002366E9" w:rsidP="00D42521">
      <w:pPr>
        <w:spacing w:before="80" w:line="320" w:lineRule="exact"/>
        <w:ind w:firstLine="567"/>
        <w:jc w:val="both"/>
        <w:rPr>
          <w:rFonts w:ascii="Times New Roman" w:hAnsi="Times New Roman"/>
          <w:sz w:val="28"/>
          <w:szCs w:val="28"/>
          <w:lang w:val="nl-NL"/>
        </w:rPr>
      </w:pPr>
      <w:r w:rsidRPr="00071331">
        <w:rPr>
          <w:rStyle w:val="Strong"/>
          <w:rFonts w:ascii="Times New Roman" w:hAnsi="Times New Roman"/>
          <w:b w:val="0"/>
          <w:sz w:val="28"/>
          <w:szCs w:val="28"/>
          <w:lang w:val="nl-NL"/>
        </w:rPr>
        <w:t>b</w:t>
      </w:r>
      <w:r w:rsidR="000E3964" w:rsidRPr="00071331">
        <w:rPr>
          <w:rStyle w:val="Strong"/>
          <w:rFonts w:ascii="Times New Roman" w:hAnsi="Times New Roman"/>
          <w:b w:val="0"/>
          <w:sz w:val="28"/>
          <w:szCs w:val="28"/>
          <w:lang w:val="nl-NL"/>
        </w:rPr>
        <w:t>) Thực hiện việc thẩm tra, kiểm tra những vụ việc thi hành án đã và đang thi hành; xây</w:t>
      </w:r>
      <w:r w:rsidR="000E3964" w:rsidRPr="00071331">
        <w:rPr>
          <w:rFonts w:ascii="Times New Roman" w:hAnsi="Times New Roman"/>
          <w:sz w:val="28"/>
          <w:szCs w:val="28"/>
          <w:lang w:val="nl-NL"/>
        </w:rPr>
        <w:t xml:space="preserve"> dựng kế hoạch kiểm tra, chủ động thực hiện hoặc phối hợp với các cơ quan, đơn vị có liên quan để xác minh, kiểm tra công tác thi hành án</w:t>
      </w:r>
      <w:r w:rsidR="000E3964" w:rsidRPr="000D7062">
        <w:rPr>
          <w:rFonts w:ascii="Times New Roman" w:hAnsi="Times New Roman"/>
          <w:sz w:val="28"/>
          <w:szCs w:val="28"/>
          <w:lang w:val="nl-NL"/>
        </w:rPr>
        <w:t xml:space="preserve"> dân sự theo kế hoạch đã được Thủ trưởng cơ quan quản lý thi hành án dân sự phê duyệt.</w:t>
      </w:r>
      <w:r w:rsidR="000E3964" w:rsidRPr="000D7062">
        <w:rPr>
          <w:rStyle w:val="Strong"/>
          <w:rFonts w:ascii="Times New Roman" w:hAnsi="Times New Roman"/>
          <w:b w:val="0"/>
          <w:sz w:val="28"/>
          <w:szCs w:val="28"/>
          <w:lang w:val="nl-NL"/>
        </w:rPr>
        <w:t xml:space="preserve"> </w:t>
      </w:r>
      <w:r w:rsidR="000E3964" w:rsidRPr="000D7062">
        <w:rPr>
          <w:rFonts w:ascii="Times New Roman" w:hAnsi="Times New Roman"/>
          <w:sz w:val="28"/>
          <w:szCs w:val="28"/>
          <w:lang w:val="nl-NL"/>
        </w:rPr>
        <w:t xml:space="preserve">Quá trình </w:t>
      </w:r>
      <w:r w:rsidR="000E3964" w:rsidRPr="00713BFA">
        <w:rPr>
          <w:rFonts w:ascii="Times New Roman" w:hAnsi="Times New Roman"/>
          <w:sz w:val="28"/>
          <w:szCs w:val="28"/>
          <w:lang w:val="nl-NL"/>
        </w:rPr>
        <w:t>thẩm</w:t>
      </w:r>
      <w:r w:rsidR="000E3964" w:rsidRPr="000D7062">
        <w:rPr>
          <w:rFonts w:ascii="Times New Roman" w:hAnsi="Times New Roman"/>
          <w:sz w:val="28"/>
          <w:szCs w:val="28"/>
          <w:lang w:val="nl-NL"/>
        </w:rPr>
        <w:t xml:space="preserve"> tra, nếu phát hiện có sai sót phải tham mưu cho cấp có thẩm quyền tạm đình chỉ việc thực hiện quyết định có sai sót đó để khắc phục, sửa chữa và chịu trách nhiệm về những kiến nghị của mình;</w:t>
      </w:r>
    </w:p>
    <w:p w:rsidR="000E3964" w:rsidRPr="000D7062" w:rsidRDefault="002366E9" w:rsidP="00D42521">
      <w:pPr>
        <w:spacing w:before="80" w:line="320" w:lineRule="exact"/>
        <w:ind w:firstLine="567"/>
        <w:jc w:val="both"/>
        <w:rPr>
          <w:rFonts w:ascii="Times New Roman" w:hAnsi="Times New Roman"/>
          <w:sz w:val="28"/>
          <w:szCs w:val="28"/>
          <w:lang w:val="nl-NL"/>
        </w:rPr>
      </w:pPr>
      <w:r>
        <w:rPr>
          <w:rFonts w:ascii="Times New Roman" w:hAnsi="Times New Roman"/>
          <w:sz w:val="28"/>
          <w:szCs w:val="28"/>
          <w:lang w:val="nl-NL"/>
        </w:rPr>
        <w:t>c</w:t>
      </w:r>
      <w:r w:rsidR="000E3964" w:rsidRPr="000D7062">
        <w:rPr>
          <w:rFonts w:ascii="Times New Roman" w:hAnsi="Times New Roman"/>
          <w:sz w:val="28"/>
          <w:szCs w:val="28"/>
          <w:lang w:val="nl-NL"/>
        </w:rPr>
        <w:t>)</w:t>
      </w:r>
      <w:r w:rsidR="000E3964" w:rsidRPr="000D7062">
        <w:rPr>
          <w:rFonts w:ascii="Times New Roman" w:hAnsi="Times New Roman"/>
          <w:i/>
          <w:sz w:val="28"/>
          <w:szCs w:val="28"/>
          <w:lang w:val="nl-NL"/>
        </w:rPr>
        <w:t xml:space="preserve"> </w:t>
      </w:r>
      <w:r w:rsidR="000E3964" w:rsidRPr="000D7062">
        <w:rPr>
          <w:rFonts w:ascii="Times New Roman" w:hAnsi="Times New Roman"/>
          <w:sz w:val="28"/>
          <w:szCs w:val="28"/>
          <w:lang w:val="nl-NL"/>
        </w:rPr>
        <w:t>Lập kế hoạch</w:t>
      </w:r>
      <w:r w:rsidR="000E3964">
        <w:rPr>
          <w:rFonts w:ascii="Times New Roman" w:hAnsi="Times New Roman"/>
          <w:sz w:val="28"/>
          <w:szCs w:val="28"/>
          <w:lang w:val="nl-NL"/>
        </w:rPr>
        <w:t>,</w:t>
      </w:r>
      <w:r w:rsidR="000E3964" w:rsidRPr="000D7062">
        <w:rPr>
          <w:rFonts w:ascii="Times New Roman" w:hAnsi="Times New Roman"/>
          <w:sz w:val="28"/>
          <w:szCs w:val="28"/>
          <w:lang w:val="nl-NL"/>
        </w:rPr>
        <w:t xml:space="preserve"> trình Thủ trưởng cơ quan quản lý thi hành án dân sự phê duyệt, tổ chức thực hiện hoặc phối hợp với các cơ quan, đơn vị có liên quan để thẩm tra, kiểm tra, xác minh và đề xuất biện pháp giải quyết đối với các vụ việc có đơn thư khiếu nại, tố cáo về thi hành án dân sự, quản lý thi hành án hành chính;</w:t>
      </w:r>
    </w:p>
    <w:p w:rsidR="000E3964" w:rsidRDefault="002366E9" w:rsidP="00D42521">
      <w:pPr>
        <w:pStyle w:val="NormalWeb"/>
        <w:spacing w:before="80" w:beforeAutospacing="0" w:after="0" w:afterAutospacing="0" w:line="320" w:lineRule="exact"/>
        <w:ind w:firstLine="567"/>
        <w:jc w:val="both"/>
        <w:rPr>
          <w:sz w:val="28"/>
          <w:szCs w:val="28"/>
          <w:lang w:val="nl-NL"/>
        </w:rPr>
      </w:pPr>
      <w:r>
        <w:rPr>
          <w:rStyle w:val="Strong"/>
          <w:b w:val="0"/>
          <w:sz w:val="28"/>
          <w:szCs w:val="28"/>
          <w:lang w:val="nl-NL"/>
        </w:rPr>
        <w:t>d</w:t>
      </w:r>
      <w:r w:rsidR="000E3964" w:rsidRPr="000D7062">
        <w:rPr>
          <w:sz w:val="28"/>
          <w:szCs w:val="28"/>
          <w:lang w:val="nl-NL"/>
        </w:rPr>
        <w:t>) Lập kế hoạch,</w:t>
      </w:r>
      <w:r w:rsidR="000E3964">
        <w:rPr>
          <w:sz w:val="28"/>
          <w:szCs w:val="28"/>
          <w:lang w:val="nl-NL"/>
        </w:rPr>
        <w:t xml:space="preserve"> </w:t>
      </w:r>
      <w:r w:rsidR="000E3964" w:rsidRPr="000D7062">
        <w:rPr>
          <w:sz w:val="28"/>
          <w:szCs w:val="28"/>
          <w:lang w:val="nl-NL"/>
        </w:rPr>
        <w:t>trình Thủ trưởng cơ quan quản lý thi hành án dân sự phê duyệt</w:t>
      </w:r>
      <w:r w:rsidR="000E3964">
        <w:rPr>
          <w:sz w:val="28"/>
          <w:szCs w:val="28"/>
          <w:lang w:val="nl-NL"/>
        </w:rPr>
        <w:t>,</w:t>
      </w:r>
      <w:r w:rsidR="000E3964" w:rsidRPr="000D7062">
        <w:rPr>
          <w:sz w:val="28"/>
          <w:szCs w:val="28"/>
          <w:lang w:val="nl-NL"/>
        </w:rPr>
        <w:t xml:space="preserve"> tổ chức thực hiện, thẩm tra, xác minh, kiểm tra thống kê, báo cáo dữ liệu thi hành án dân sự, thi hành án hành chính và những hồ sơ, tài liệu khác có liên quan đến công tác thi hành án dân sự</w:t>
      </w:r>
      <w:r w:rsidR="000E3964">
        <w:rPr>
          <w:sz w:val="28"/>
          <w:szCs w:val="28"/>
          <w:lang w:val="nl-NL"/>
        </w:rPr>
        <w:t>, quản lý thi hành án hành chính</w:t>
      </w:r>
      <w:r w:rsidR="000E3964" w:rsidRPr="000D7062">
        <w:rPr>
          <w:sz w:val="28"/>
          <w:szCs w:val="28"/>
          <w:lang w:val="nl-NL"/>
        </w:rPr>
        <w:t xml:space="preserve"> của các tỉnh, thành phố trực thuộc Trung ương; của các huyện, quận, thị xã, thành phố thuộc tỉnh, thành phố trực thuộc Trung ương;</w:t>
      </w:r>
    </w:p>
    <w:p w:rsidR="002366E9" w:rsidRPr="000D7062" w:rsidRDefault="002366E9" w:rsidP="00D42521">
      <w:pPr>
        <w:pStyle w:val="NormalWeb"/>
        <w:spacing w:before="80" w:beforeAutospacing="0" w:after="0" w:afterAutospacing="0" w:line="320" w:lineRule="exact"/>
        <w:ind w:firstLine="567"/>
        <w:jc w:val="both"/>
        <w:rPr>
          <w:sz w:val="28"/>
          <w:szCs w:val="28"/>
          <w:lang w:val="nl-NL"/>
        </w:rPr>
      </w:pPr>
      <w:r>
        <w:rPr>
          <w:sz w:val="28"/>
          <w:szCs w:val="28"/>
          <w:lang w:val="nl-NL"/>
        </w:rPr>
        <w:t>đ</w:t>
      </w:r>
      <w:r w:rsidRPr="000D7062">
        <w:rPr>
          <w:sz w:val="28"/>
          <w:szCs w:val="28"/>
          <w:lang w:val="nl-NL"/>
        </w:rPr>
        <w:t xml:space="preserve">) Thẩm tra, kiểm tra, tham mưu giải quyết những vụ việc khiếu nại, tố cáo phức tạp liên quan đến công tác tổ chức cán bộ trong hệ thống tổ chức thi hành án dân sự; </w:t>
      </w:r>
    </w:p>
    <w:p w:rsidR="002366E9" w:rsidRPr="000D7062" w:rsidRDefault="002366E9" w:rsidP="00D42521">
      <w:pPr>
        <w:pStyle w:val="NormalWeb"/>
        <w:spacing w:before="80" w:beforeAutospacing="0" w:after="0" w:afterAutospacing="0" w:line="320" w:lineRule="exact"/>
        <w:ind w:firstLine="567"/>
        <w:jc w:val="both"/>
        <w:rPr>
          <w:spacing w:val="-4"/>
          <w:sz w:val="28"/>
          <w:szCs w:val="28"/>
          <w:lang w:val="nl-NL"/>
        </w:rPr>
      </w:pPr>
      <w:r>
        <w:rPr>
          <w:spacing w:val="-4"/>
          <w:sz w:val="28"/>
          <w:szCs w:val="28"/>
          <w:lang w:val="nl-NL"/>
        </w:rPr>
        <w:t>e</w:t>
      </w:r>
      <w:r w:rsidRPr="000D7062">
        <w:rPr>
          <w:spacing w:val="-4"/>
          <w:sz w:val="28"/>
          <w:szCs w:val="28"/>
          <w:lang w:val="nl-NL"/>
        </w:rPr>
        <w:t>) Thẩm tra, kiểm tra, tổng hợp báo cáo liên quan đến công tác thi hành án dân sự; báo cáo kế toán nghiệp vụ thi hành án dân sự trong phạm vi toàn hệ thống;</w:t>
      </w:r>
    </w:p>
    <w:p w:rsidR="002366E9" w:rsidRPr="000D7062" w:rsidRDefault="002366E9" w:rsidP="00D42521">
      <w:pPr>
        <w:pStyle w:val="NormalWeb"/>
        <w:spacing w:before="80" w:beforeAutospacing="0" w:after="0" w:afterAutospacing="0" w:line="320" w:lineRule="exact"/>
        <w:ind w:firstLine="567"/>
        <w:jc w:val="both"/>
        <w:rPr>
          <w:sz w:val="28"/>
          <w:szCs w:val="28"/>
          <w:lang w:val="nl-NL"/>
        </w:rPr>
      </w:pPr>
      <w:r>
        <w:rPr>
          <w:sz w:val="28"/>
          <w:szCs w:val="28"/>
          <w:lang w:val="nl-NL"/>
        </w:rPr>
        <w:t>g</w:t>
      </w:r>
      <w:r w:rsidRPr="000D7062">
        <w:rPr>
          <w:sz w:val="28"/>
          <w:szCs w:val="28"/>
          <w:lang w:val="nl-NL"/>
        </w:rPr>
        <w:t xml:space="preserve">) </w:t>
      </w:r>
      <w:r>
        <w:rPr>
          <w:sz w:val="28"/>
          <w:szCs w:val="28"/>
          <w:lang w:val="nl-NL"/>
        </w:rPr>
        <w:t>N</w:t>
      </w:r>
      <w:r w:rsidRPr="000D7062">
        <w:rPr>
          <w:sz w:val="28"/>
          <w:szCs w:val="28"/>
          <w:lang w:val="nl-NL"/>
        </w:rPr>
        <w:t>ghiên cứu các đề tài khoa học về công tác thi hành án;</w:t>
      </w:r>
    </w:p>
    <w:p w:rsidR="000E3964" w:rsidRPr="000D7062" w:rsidRDefault="002366E9" w:rsidP="00D42521">
      <w:pPr>
        <w:pStyle w:val="NormalWeb"/>
        <w:spacing w:before="80" w:beforeAutospacing="0" w:after="0" w:afterAutospacing="0" w:line="320" w:lineRule="exact"/>
        <w:ind w:firstLine="567"/>
        <w:jc w:val="both"/>
        <w:rPr>
          <w:sz w:val="28"/>
          <w:szCs w:val="28"/>
          <w:lang w:val="nl-NL"/>
        </w:rPr>
      </w:pPr>
      <w:r>
        <w:rPr>
          <w:sz w:val="28"/>
          <w:szCs w:val="28"/>
          <w:lang w:val="nl-NL"/>
        </w:rPr>
        <w:t>h</w:t>
      </w:r>
      <w:r w:rsidR="000E3964" w:rsidRPr="000D7062">
        <w:rPr>
          <w:sz w:val="28"/>
          <w:szCs w:val="28"/>
          <w:lang w:val="nl-NL"/>
        </w:rPr>
        <w:t>) Tham mưu giúp Thủ trưởng cơ quan quản lý thi hành án dân sự chỉ đạo các cơ quan thi hành án dân sự thi hành các vụ việc phức tạp;</w:t>
      </w:r>
    </w:p>
    <w:p w:rsidR="000E3964" w:rsidRDefault="002366E9" w:rsidP="00D42521">
      <w:pPr>
        <w:pStyle w:val="NormalWeb"/>
        <w:spacing w:before="80" w:beforeAutospacing="0" w:after="0" w:afterAutospacing="0" w:line="320" w:lineRule="exact"/>
        <w:ind w:firstLine="567"/>
        <w:jc w:val="both"/>
        <w:rPr>
          <w:sz w:val="28"/>
          <w:szCs w:val="28"/>
          <w:lang w:val="nl-NL"/>
        </w:rPr>
      </w:pPr>
      <w:r>
        <w:rPr>
          <w:sz w:val="28"/>
          <w:szCs w:val="28"/>
          <w:lang w:val="nl-NL"/>
        </w:rPr>
        <w:lastRenderedPageBreak/>
        <w:t>i</w:t>
      </w:r>
      <w:r w:rsidR="000E3964" w:rsidRPr="000D7062">
        <w:rPr>
          <w:sz w:val="28"/>
          <w:szCs w:val="28"/>
          <w:lang w:val="nl-NL"/>
        </w:rPr>
        <w:t>) Tham mưu giúp Thủ trưởng cơ quan quản lý thi hành án dân sự trả lời kháng nghị, kiến nghị của Viện kiểm sát nhân dân theo thẩm quyền;</w:t>
      </w:r>
      <w:r>
        <w:rPr>
          <w:sz w:val="28"/>
          <w:szCs w:val="28"/>
          <w:lang w:val="nl-NL"/>
        </w:rPr>
        <w:t>k</w:t>
      </w:r>
      <w:r w:rsidR="000E3964" w:rsidRPr="000D7062">
        <w:rPr>
          <w:sz w:val="28"/>
          <w:szCs w:val="28"/>
          <w:lang w:val="nl-NL"/>
        </w:rPr>
        <w:t xml:space="preserve">) </w:t>
      </w:r>
      <w:r w:rsidR="000E3964">
        <w:rPr>
          <w:sz w:val="28"/>
          <w:szCs w:val="28"/>
          <w:lang w:val="nl-NL"/>
        </w:rPr>
        <w:t>Tham gia x</w:t>
      </w:r>
      <w:r w:rsidR="000E3964" w:rsidRPr="000D7062">
        <w:rPr>
          <w:sz w:val="28"/>
          <w:szCs w:val="28"/>
          <w:lang w:val="nl-NL"/>
        </w:rPr>
        <w:t>ây dựng mục tiêu, nội dung, chương trình, giáo trình đào tạo, bồi dưỡng nghiệp vụ cho các ngạch Thẩm tra viên;</w:t>
      </w:r>
      <w:r w:rsidR="000E3964">
        <w:rPr>
          <w:sz w:val="28"/>
          <w:szCs w:val="28"/>
          <w:lang w:val="nl-NL"/>
        </w:rPr>
        <w:t xml:space="preserve"> chỉ đạo hoặc trực tiếp b</w:t>
      </w:r>
      <w:r w:rsidR="000E3964" w:rsidRPr="000D7062">
        <w:rPr>
          <w:sz w:val="28"/>
          <w:szCs w:val="28"/>
          <w:lang w:val="nl-NL"/>
        </w:rPr>
        <w:t>iên soạn tài liệu, hướng dẫn nghiệp vụ đối với ngạch Chấp hành viên, ngạch Thẩm tra viên, ngạch Thư ký thi hành án;</w:t>
      </w:r>
    </w:p>
    <w:p w:rsidR="00071331" w:rsidRPr="00844185" w:rsidRDefault="00C44D87" w:rsidP="00D42521">
      <w:pPr>
        <w:pStyle w:val="NormalWeb"/>
        <w:spacing w:before="80" w:beforeAutospacing="0" w:after="0" w:afterAutospacing="0" w:line="320" w:lineRule="exact"/>
        <w:ind w:firstLine="567"/>
        <w:jc w:val="both"/>
        <w:rPr>
          <w:sz w:val="28"/>
          <w:szCs w:val="28"/>
          <w:lang w:val="nl-NL"/>
        </w:rPr>
      </w:pPr>
      <w:r>
        <w:rPr>
          <w:sz w:val="28"/>
          <w:szCs w:val="28"/>
          <w:lang w:val="nl-NL"/>
        </w:rPr>
        <w:t>l</w:t>
      </w:r>
      <w:r w:rsidR="002366E9" w:rsidRPr="00844185">
        <w:rPr>
          <w:sz w:val="28"/>
          <w:szCs w:val="28"/>
          <w:lang w:val="nl-NL"/>
        </w:rPr>
        <w:t>) Giúp Thủ trưởng cơ quan quản lý thi hành án dân sự trong việc hướng dẫn, chỉ đạo thẩm tra, kiểm tra nghiệp vụ thi hành án dân sự trong toàn quốc và đề xuất các biện pháp giải quyết nhằm bảo đảm việc tổ chức thi hành án dân sự</w:t>
      </w:r>
      <w:r w:rsidR="002366E9">
        <w:rPr>
          <w:sz w:val="28"/>
          <w:szCs w:val="28"/>
          <w:lang w:val="nl-NL"/>
        </w:rPr>
        <w:t>, quản lý thi hành án hành chính</w:t>
      </w:r>
      <w:r w:rsidR="002366E9" w:rsidRPr="00844185">
        <w:rPr>
          <w:sz w:val="28"/>
          <w:szCs w:val="28"/>
          <w:lang w:val="nl-NL"/>
        </w:rPr>
        <w:t xml:space="preserve"> đúng pháp luật và hiệu quả;</w:t>
      </w:r>
    </w:p>
    <w:p w:rsidR="000E3964" w:rsidRPr="000D7062" w:rsidRDefault="000E3964" w:rsidP="00D42521">
      <w:pPr>
        <w:pStyle w:val="NormalWeb"/>
        <w:spacing w:before="80" w:beforeAutospacing="0" w:after="0" w:afterAutospacing="0" w:line="320" w:lineRule="exact"/>
        <w:ind w:firstLine="567"/>
        <w:jc w:val="both"/>
        <w:rPr>
          <w:sz w:val="28"/>
          <w:szCs w:val="28"/>
          <w:lang w:val="nl-NL"/>
        </w:rPr>
      </w:pPr>
      <w:r>
        <w:rPr>
          <w:sz w:val="28"/>
          <w:szCs w:val="28"/>
          <w:lang w:val="nl-NL"/>
        </w:rPr>
        <w:t>m</w:t>
      </w:r>
      <w:r w:rsidRPr="000D7062">
        <w:rPr>
          <w:sz w:val="28"/>
          <w:szCs w:val="28"/>
          <w:lang w:val="nl-NL"/>
        </w:rPr>
        <w:t>) Thực hiện các nhiệm vụ khác theo quy định của pháp luật hoặc do Thủ trưởng cơ quan quản lý thi hành án dân sự giao.</w:t>
      </w:r>
    </w:p>
    <w:p w:rsidR="000E3964" w:rsidRPr="000D7062" w:rsidRDefault="000E3964" w:rsidP="00D42521">
      <w:pPr>
        <w:pStyle w:val="NormalWeb"/>
        <w:spacing w:before="80" w:beforeAutospacing="0" w:after="0" w:afterAutospacing="0" w:line="320" w:lineRule="exact"/>
        <w:ind w:firstLine="567"/>
        <w:jc w:val="both"/>
        <w:rPr>
          <w:b/>
          <w:sz w:val="28"/>
          <w:szCs w:val="28"/>
          <w:lang w:val="nl-NL"/>
        </w:rPr>
      </w:pPr>
      <w:r w:rsidRPr="000D7062">
        <w:rPr>
          <w:b/>
          <w:sz w:val="28"/>
          <w:szCs w:val="28"/>
          <w:lang w:val="nl-NL"/>
        </w:rPr>
        <w:t>3. Tiêu chuẩn về năng lực chuyên môn, nghiệp vụ</w:t>
      </w:r>
    </w:p>
    <w:p w:rsidR="000E3964" w:rsidRPr="000D7062" w:rsidRDefault="000E3964" w:rsidP="00D42521">
      <w:pPr>
        <w:spacing w:before="80" w:line="320" w:lineRule="exact"/>
        <w:ind w:firstLine="567"/>
        <w:jc w:val="both"/>
        <w:rPr>
          <w:rFonts w:ascii="Times New Roman" w:hAnsi="Times New Roman"/>
          <w:sz w:val="28"/>
          <w:szCs w:val="28"/>
          <w:lang w:val="nl-NL"/>
        </w:rPr>
      </w:pPr>
      <w:r w:rsidRPr="000D7062">
        <w:rPr>
          <w:rFonts w:ascii="Times New Roman" w:hAnsi="Times New Roman"/>
          <w:sz w:val="28"/>
          <w:szCs w:val="28"/>
          <w:lang w:val="nl-NL"/>
        </w:rPr>
        <w:t>a) Nắm vững đường lối chính sách của Đảng, pháp luật của Nhà nước, chỉ thị, nghị quyết của cấp trên để vận dụng vào công tác thi hành án dân sự, thi hành án hành chính; các mục tiêu chiến lược phát triển kinh tế, văn hóa, xã hội;</w:t>
      </w:r>
    </w:p>
    <w:p w:rsidR="000E3964" w:rsidRPr="00E15C42" w:rsidRDefault="000E3964" w:rsidP="00D42521">
      <w:pPr>
        <w:spacing w:before="80" w:line="320" w:lineRule="exact"/>
        <w:ind w:firstLine="567"/>
        <w:jc w:val="both"/>
        <w:rPr>
          <w:rFonts w:ascii="Times New Roman" w:hAnsi="Times New Roman"/>
          <w:spacing w:val="-2"/>
          <w:sz w:val="28"/>
          <w:szCs w:val="28"/>
          <w:lang w:val="nl-NL"/>
        </w:rPr>
      </w:pPr>
      <w:r w:rsidRPr="00E15C42">
        <w:rPr>
          <w:rFonts w:ascii="Times New Roman" w:hAnsi="Times New Roman"/>
          <w:spacing w:val="-2"/>
          <w:sz w:val="28"/>
          <w:szCs w:val="28"/>
          <w:lang w:val="nl-NL"/>
        </w:rPr>
        <w:t>b) Nắm vững và am hiểu các kiến thức về quản lý hành chính nhà nước, am hiểu sâu các nội dung pháp luật về thi hành án dân sự, thi hành án hành chính, pháp luật về giải quyết khiếu nại, tố cáo; áp dụng thành thạo các nguyên tắc, chế độ, thủ tục thẩm tra, kiểm tra, giải quyết khiếu nại, tố cáo trong công tác thi hành án dân sự, thi hành án hành chính; am hiểu sâu các nội dung pháp luật về thi hành án dân sự, thi hành án hành chính; áp dụng thành thạo các nguyên tắc, chế độ, thủ tục về nghiệp vụ thi hành án dân sự;</w:t>
      </w:r>
    </w:p>
    <w:p w:rsidR="000E3964" w:rsidRPr="000D7062" w:rsidRDefault="000E3964" w:rsidP="00D42521">
      <w:pPr>
        <w:spacing w:before="80" w:line="320" w:lineRule="exact"/>
        <w:ind w:firstLine="567"/>
        <w:jc w:val="both"/>
        <w:rPr>
          <w:rFonts w:ascii="Times New Roman" w:hAnsi="Times New Roman"/>
          <w:spacing w:val="2"/>
          <w:sz w:val="28"/>
          <w:szCs w:val="28"/>
          <w:lang w:val="nl-NL"/>
        </w:rPr>
      </w:pPr>
      <w:r w:rsidRPr="000D7062">
        <w:rPr>
          <w:rFonts w:ascii="Times New Roman" w:hAnsi="Times New Roman"/>
          <w:spacing w:val="2"/>
          <w:sz w:val="28"/>
          <w:szCs w:val="28"/>
          <w:lang w:val="nl-NL"/>
        </w:rPr>
        <w:t>c) Nắm vững tình hình và xu thế phát triển của lĩnh vực thi hành án dân sự trong nước và thế giới; tổ chức nghiên cứu phục vụ quản lý và xử lý thông tin quản lý;</w:t>
      </w:r>
    </w:p>
    <w:p w:rsidR="000E3964" w:rsidRPr="000D7062" w:rsidRDefault="000E3964" w:rsidP="00D42521">
      <w:pPr>
        <w:spacing w:before="80" w:line="320" w:lineRule="exact"/>
        <w:ind w:firstLine="567"/>
        <w:jc w:val="both"/>
        <w:rPr>
          <w:rFonts w:ascii="Times New Roman" w:hAnsi="Times New Roman"/>
          <w:sz w:val="28"/>
          <w:szCs w:val="28"/>
          <w:lang w:val="nl-NL"/>
        </w:rPr>
      </w:pPr>
      <w:r w:rsidRPr="000D7062">
        <w:rPr>
          <w:rFonts w:ascii="Times New Roman" w:hAnsi="Times New Roman"/>
          <w:sz w:val="28"/>
          <w:szCs w:val="28"/>
          <w:lang w:val="nl-NL"/>
        </w:rPr>
        <w:t xml:space="preserve">d) </w:t>
      </w:r>
      <w:r w:rsidRPr="000D7062">
        <w:rPr>
          <w:rFonts w:ascii="Times New Roman" w:hAnsi="Times New Roman"/>
          <w:sz w:val="28"/>
          <w:szCs w:val="28"/>
          <w:lang w:val="vi-VN"/>
        </w:rPr>
        <w:t>Có năng lực đề xuất, tham mưu hoạch định chính sách, chủ trì xây dựng các dự án</w:t>
      </w:r>
      <w:r>
        <w:rPr>
          <w:rFonts w:ascii="Times New Roman" w:hAnsi="Times New Roman"/>
          <w:sz w:val="28"/>
          <w:szCs w:val="28"/>
        </w:rPr>
        <w:t>, dự thảo văn bản quy phạm pháp luật</w:t>
      </w:r>
      <w:r w:rsidRPr="000D7062">
        <w:rPr>
          <w:rFonts w:ascii="Times New Roman" w:hAnsi="Times New Roman"/>
          <w:sz w:val="28"/>
          <w:szCs w:val="28"/>
          <w:lang w:val="vi-VN"/>
        </w:rPr>
        <w:t xml:space="preserve">, đề án, chương trình gắn với chuyên môn nghiệp vụ của lĩnh vực </w:t>
      </w:r>
      <w:r w:rsidRPr="000D7062">
        <w:rPr>
          <w:rFonts w:ascii="Times New Roman" w:hAnsi="Times New Roman"/>
          <w:sz w:val="28"/>
          <w:szCs w:val="28"/>
          <w:lang w:val="nl-NL"/>
        </w:rPr>
        <w:t>thi hành án dân sự</w:t>
      </w:r>
      <w:r w:rsidRPr="000D7062">
        <w:rPr>
          <w:rFonts w:ascii="Times New Roman" w:hAnsi="Times New Roman"/>
          <w:sz w:val="28"/>
          <w:szCs w:val="28"/>
          <w:lang w:val="vi-VN"/>
        </w:rPr>
        <w:t xml:space="preserve"> để trình các cấp có thẩm quyền xem xét, quyết định;</w:t>
      </w:r>
    </w:p>
    <w:p w:rsidR="000E3964" w:rsidRPr="000D7062" w:rsidRDefault="000E3964" w:rsidP="00D42521">
      <w:pPr>
        <w:spacing w:before="80" w:line="320" w:lineRule="exact"/>
        <w:ind w:firstLine="567"/>
        <w:jc w:val="both"/>
        <w:rPr>
          <w:rFonts w:ascii="Times New Roman" w:hAnsi="Times New Roman"/>
          <w:sz w:val="28"/>
          <w:szCs w:val="28"/>
          <w:lang w:val="nl-NL"/>
        </w:rPr>
      </w:pPr>
      <w:r w:rsidRPr="000D7062">
        <w:rPr>
          <w:rFonts w:ascii="Times New Roman" w:hAnsi="Times New Roman"/>
          <w:sz w:val="28"/>
          <w:szCs w:val="28"/>
          <w:lang w:val="nl-NL"/>
        </w:rPr>
        <w:t xml:space="preserve">đ) </w:t>
      </w:r>
      <w:r w:rsidRPr="000D7062">
        <w:rPr>
          <w:rFonts w:ascii="Times New Roman" w:hAnsi="Times New Roman"/>
          <w:sz w:val="28"/>
          <w:szCs w:val="28"/>
          <w:lang w:val="vi-VN"/>
        </w:rPr>
        <w:t>Thành thạo và làm chủ các kỹ năng soạn thảo, thuyết trình, bảo vệ và tổ chức thực hiện để xây dựng và triển khai các dự án, đề án, chương trình</w:t>
      </w:r>
      <w:r w:rsidRPr="000D7062">
        <w:rPr>
          <w:rFonts w:ascii="Times New Roman" w:hAnsi="Times New Roman"/>
          <w:sz w:val="28"/>
          <w:szCs w:val="28"/>
          <w:lang w:val="nl-NL"/>
        </w:rPr>
        <w:t>, kế hoạch công tác, tài liệu giảng dạy</w:t>
      </w:r>
      <w:r w:rsidRPr="000D7062">
        <w:rPr>
          <w:rFonts w:ascii="Times New Roman" w:hAnsi="Times New Roman"/>
          <w:sz w:val="28"/>
          <w:szCs w:val="28"/>
          <w:lang w:val="vi-VN"/>
        </w:rPr>
        <w:t xml:space="preserve"> liên quan đến công tác </w:t>
      </w:r>
      <w:r w:rsidRPr="000D7062">
        <w:rPr>
          <w:rFonts w:ascii="Times New Roman" w:hAnsi="Times New Roman"/>
          <w:sz w:val="28"/>
          <w:szCs w:val="28"/>
          <w:lang w:val="nl-NL"/>
        </w:rPr>
        <w:t xml:space="preserve">thi hành án dân sự, thi hành án hành chính, </w:t>
      </w:r>
      <w:r w:rsidRPr="000D7062">
        <w:rPr>
          <w:rFonts w:ascii="Times New Roman" w:hAnsi="Times New Roman"/>
          <w:spacing w:val="-2"/>
          <w:sz w:val="28"/>
          <w:szCs w:val="28"/>
          <w:lang w:val="nl-NL"/>
        </w:rPr>
        <w:t>nghiệp vụ thẩm tra, kiểm tra, giải quyết khiếu nại, tố cáo trong thi hành án dân sự</w:t>
      </w:r>
      <w:r w:rsidRPr="000D7062">
        <w:rPr>
          <w:rFonts w:ascii="Times New Roman" w:hAnsi="Times New Roman"/>
          <w:sz w:val="28"/>
          <w:szCs w:val="28"/>
          <w:lang w:val="nl-NL"/>
        </w:rPr>
        <w:t>;</w:t>
      </w:r>
    </w:p>
    <w:p w:rsidR="000E3964" w:rsidRDefault="000E3964" w:rsidP="00D42521">
      <w:pPr>
        <w:spacing w:before="80" w:line="320" w:lineRule="exact"/>
        <w:ind w:firstLine="567"/>
        <w:jc w:val="both"/>
        <w:rPr>
          <w:rFonts w:ascii="Times New Roman" w:hAnsi="Times New Roman"/>
          <w:sz w:val="28"/>
          <w:szCs w:val="28"/>
          <w:lang w:val="nl-NL"/>
        </w:rPr>
      </w:pPr>
      <w:r w:rsidRPr="000D7062">
        <w:rPr>
          <w:rFonts w:ascii="Times New Roman" w:hAnsi="Times New Roman"/>
          <w:sz w:val="28"/>
          <w:szCs w:val="28"/>
          <w:lang w:val="nl-NL"/>
        </w:rPr>
        <w:t>e) Có năng lực nghiên cứu khoa học, tổng kết chuyên đề diện rộng thuộc lĩnh vực được giao, đề xuất những vấn đề chiến lược về công tác thi hành án dân sự, công tác thi hành án hành chính; có khả năng phân tích, khái quát, tổng hợp trong nhiều lĩnh vực liên quan đến công tác thi hành án;</w:t>
      </w:r>
    </w:p>
    <w:p w:rsidR="000E3964" w:rsidRPr="006C0A69" w:rsidRDefault="000E3964" w:rsidP="00D42521">
      <w:pPr>
        <w:spacing w:before="80" w:line="320" w:lineRule="exact"/>
        <w:ind w:firstLine="567"/>
        <w:jc w:val="both"/>
        <w:rPr>
          <w:rFonts w:ascii="Times New Roman" w:hAnsi="Times New Roman"/>
          <w:b/>
          <w:i/>
          <w:sz w:val="28"/>
          <w:szCs w:val="28"/>
          <w:lang w:val="nl-NL"/>
        </w:rPr>
      </w:pPr>
      <w:r w:rsidRPr="006C0A69">
        <w:rPr>
          <w:rFonts w:ascii="Times New Roman" w:hAnsi="Times New Roman"/>
          <w:b/>
          <w:i/>
          <w:sz w:val="28"/>
          <w:szCs w:val="28"/>
          <w:lang w:val="nl-NL"/>
        </w:rPr>
        <w:t>g) Có kỹ năng sử dụng công nghệ thông tin cơ bản</w:t>
      </w:r>
      <w:r w:rsidR="00086411">
        <w:rPr>
          <w:rFonts w:ascii="Times New Roman" w:hAnsi="Times New Roman"/>
          <w:b/>
          <w:i/>
          <w:sz w:val="28"/>
          <w:szCs w:val="28"/>
          <w:lang w:val="nl-NL"/>
        </w:rPr>
        <w:t>.</w:t>
      </w:r>
    </w:p>
    <w:p w:rsidR="000E3964" w:rsidRPr="000D7062" w:rsidRDefault="000E3964" w:rsidP="00D42521">
      <w:pPr>
        <w:pStyle w:val="NormalWeb"/>
        <w:spacing w:before="80" w:beforeAutospacing="0" w:after="0" w:afterAutospacing="0" w:line="320" w:lineRule="exact"/>
        <w:ind w:firstLine="567"/>
        <w:jc w:val="both"/>
        <w:rPr>
          <w:b/>
          <w:sz w:val="28"/>
          <w:szCs w:val="28"/>
          <w:lang w:val="nl-NL"/>
        </w:rPr>
      </w:pPr>
      <w:r w:rsidRPr="000D7062">
        <w:rPr>
          <w:b/>
          <w:sz w:val="28"/>
          <w:szCs w:val="28"/>
          <w:lang w:val="nl-NL"/>
        </w:rPr>
        <w:t>4. Tiêu chuẩn về trình độ đào tạo, bồi dưỡng</w:t>
      </w:r>
    </w:p>
    <w:p w:rsidR="000E3964" w:rsidRPr="000D7062" w:rsidRDefault="000E3964" w:rsidP="00D42521">
      <w:pPr>
        <w:pStyle w:val="NormalWeb"/>
        <w:spacing w:before="80" w:beforeAutospacing="0" w:after="0" w:afterAutospacing="0" w:line="320" w:lineRule="exact"/>
        <w:ind w:firstLine="567"/>
        <w:jc w:val="both"/>
        <w:rPr>
          <w:sz w:val="28"/>
          <w:szCs w:val="28"/>
          <w:lang w:val="nl-NL"/>
        </w:rPr>
      </w:pPr>
      <w:r w:rsidRPr="000D7062">
        <w:rPr>
          <w:sz w:val="28"/>
          <w:szCs w:val="28"/>
          <w:lang w:val="nl-NL"/>
        </w:rPr>
        <w:t xml:space="preserve">a) Có trình độ </w:t>
      </w:r>
      <w:r>
        <w:rPr>
          <w:sz w:val="28"/>
          <w:szCs w:val="28"/>
          <w:lang w:val="nl-NL"/>
        </w:rPr>
        <w:t>cử nhân luật</w:t>
      </w:r>
      <w:r w:rsidRPr="000D7062">
        <w:rPr>
          <w:sz w:val="28"/>
          <w:szCs w:val="28"/>
          <w:lang w:val="nl-NL"/>
        </w:rPr>
        <w:t xml:space="preserve"> trở lên;</w:t>
      </w:r>
    </w:p>
    <w:p w:rsidR="000E3964" w:rsidRPr="006C0A69" w:rsidRDefault="000E3964" w:rsidP="00D42521">
      <w:pPr>
        <w:spacing w:before="80" w:line="320" w:lineRule="exact"/>
        <w:ind w:firstLine="567"/>
        <w:jc w:val="both"/>
        <w:rPr>
          <w:rFonts w:ascii="Times New Roman" w:hAnsi="Times New Roman"/>
          <w:b/>
          <w:i/>
          <w:sz w:val="28"/>
          <w:szCs w:val="28"/>
          <w:lang w:val="vi-VN"/>
        </w:rPr>
      </w:pPr>
      <w:r w:rsidRPr="006C0A69">
        <w:rPr>
          <w:rFonts w:ascii="Times New Roman" w:hAnsi="Times New Roman"/>
          <w:b/>
          <w:i/>
          <w:sz w:val="28"/>
          <w:szCs w:val="28"/>
          <w:lang w:val="vi-VN"/>
        </w:rPr>
        <w:lastRenderedPageBreak/>
        <w:t>b)</w:t>
      </w:r>
      <w:r w:rsidRPr="006C0A69">
        <w:rPr>
          <w:rFonts w:ascii="Times New Roman" w:hAnsi="Times New Roman"/>
          <w:b/>
          <w:i/>
          <w:sz w:val="28"/>
          <w:szCs w:val="28"/>
        </w:rPr>
        <w:t xml:space="preserve"> </w:t>
      </w:r>
      <w:r w:rsidRPr="006C0A69">
        <w:rPr>
          <w:rFonts w:ascii="Times New Roman" w:hAnsi="Times New Roman"/>
          <w:b/>
          <w:i/>
          <w:sz w:val="28"/>
          <w:szCs w:val="28"/>
          <w:lang w:val="nl-NL"/>
        </w:rPr>
        <w:t>Có chứng chỉ bồi dưỡng kiến thức, kỹ năng quản lý nhà nước đối với công c</w:t>
      </w:r>
      <w:r>
        <w:rPr>
          <w:rFonts w:ascii="Times New Roman" w:hAnsi="Times New Roman"/>
          <w:b/>
          <w:i/>
          <w:sz w:val="28"/>
          <w:szCs w:val="28"/>
          <w:lang w:val="nl-NL"/>
        </w:rPr>
        <w:t xml:space="preserve">hức ngạch chuyên viên cao cấp </w:t>
      </w:r>
      <w:r w:rsidR="001832CB">
        <w:rPr>
          <w:rFonts w:ascii="Times New Roman" w:hAnsi="Times New Roman"/>
          <w:b/>
          <w:i/>
          <w:sz w:val="28"/>
          <w:szCs w:val="28"/>
          <w:lang w:val="nl-NL"/>
        </w:rPr>
        <w:t>và</w:t>
      </w:r>
      <w:r w:rsidRPr="006C0A69">
        <w:rPr>
          <w:rFonts w:ascii="Times New Roman" w:hAnsi="Times New Roman"/>
          <w:b/>
          <w:i/>
          <w:sz w:val="28"/>
          <w:szCs w:val="28"/>
          <w:lang w:val="nl-NL"/>
        </w:rPr>
        <w:t xml:space="preserve"> tương đương hoặc có bằng cao cấp lý luận chính trị - hành chính</w:t>
      </w:r>
      <w:r w:rsidRPr="006C0A69">
        <w:rPr>
          <w:rFonts w:ascii="Times New Roman" w:hAnsi="Times New Roman"/>
          <w:b/>
          <w:i/>
          <w:sz w:val="28"/>
          <w:szCs w:val="28"/>
          <w:lang w:val="vi-VN"/>
        </w:rPr>
        <w:t>;</w:t>
      </w:r>
    </w:p>
    <w:p w:rsidR="000E3964" w:rsidRDefault="000E3964" w:rsidP="00D42521">
      <w:pPr>
        <w:spacing w:before="80" w:line="320" w:lineRule="exact"/>
        <w:ind w:firstLine="567"/>
        <w:jc w:val="both"/>
        <w:rPr>
          <w:rFonts w:ascii="Times New Roman" w:hAnsi="Times New Roman"/>
          <w:b/>
          <w:i/>
          <w:sz w:val="28"/>
          <w:szCs w:val="28"/>
        </w:rPr>
      </w:pPr>
      <w:r w:rsidRPr="006C0A69">
        <w:rPr>
          <w:rFonts w:ascii="Times New Roman" w:hAnsi="Times New Roman"/>
          <w:b/>
          <w:i/>
          <w:sz w:val="28"/>
          <w:szCs w:val="28"/>
        </w:rPr>
        <w:t xml:space="preserve">c) </w:t>
      </w:r>
      <w:r w:rsidRPr="006C0A69">
        <w:rPr>
          <w:rFonts w:ascii="Times New Roman" w:hAnsi="Times New Roman"/>
          <w:b/>
          <w:i/>
          <w:sz w:val="28"/>
          <w:szCs w:val="28"/>
          <w:lang w:val="vi-VN"/>
        </w:rPr>
        <w:t>Có bằng tốt nghiệp cao cấp lý luận chính trị hoặc cao cấp lý luận chính trị - hành chính hoặc có</w:t>
      </w:r>
      <w:r>
        <w:rPr>
          <w:rFonts w:ascii="Times New Roman" w:hAnsi="Times New Roman"/>
          <w:b/>
          <w:i/>
          <w:sz w:val="28"/>
          <w:szCs w:val="28"/>
        </w:rPr>
        <w:t xml:space="preserve"> bằng,</w:t>
      </w:r>
      <w:r w:rsidRPr="006C0A69">
        <w:rPr>
          <w:rFonts w:ascii="Times New Roman" w:hAnsi="Times New Roman"/>
          <w:b/>
          <w:i/>
          <w:sz w:val="28"/>
          <w:szCs w:val="28"/>
          <w:lang w:val="vi-VN"/>
        </w:rPr>
        <w:t xml:space="preserve"> giấy xác nhận trình độ lý luận tương đương cao cấp lý luận chính trị của cơ quan có thẩm quyền</w:t>
      </w:r>
      <w:r w:rsidRPr="006C0A69">
        <w:rPr>
          <w:rFonts w:ascii="Times New Roman" w:hAnsi="Times New Roman"/>
          <w:b/>
          <w:i/>
          <w:sz w:val="28"/>
          <w:szCs w:val="28"/>
        </w:rPr>
        <w:t>.</w:t>
      </w:r>
    </w:p>
    <w:p w:rsidR="000E3964" w:rsidRPr="00D42521" w:rsidRDefault="000E3964" w:rsidP="00D42521">
      <w:pPr>
        <w:spacing w:before="80" w:line="320" w:lineRule="exact"/>
        <w:ind w:firstLine="567"/>
        <w:jc w:val="both"/>
        <w:rPr>
          <w:rFonts w:ascii="Times New Roman Bold" w:hAnsi="Times New Roman Bold"/>
          <w:b/>
          <w:i/>
          <w:spacing w:val="-8"/>
          <w:sz w:val="28"/>
          <w:szCs w:val="28"/>
        </w:rPr>
      </w:pPr>
      <w:r w:rsidRPr="00D42521">
        <w:rPr>
          <w:rFonts w:ascii="Times New Roman Bold" w:hAnsi="Times New Roman Bold"/>
          <w:b/>
          <w:i/>
          <w:spacing w:val="-8"/>
          <w:sz w:val="28"/>
          <w:szCs w:val="28"/>
        </w:rPr>
        <w:t>d) Có chứng chỉ bồi dưỡng kiến thức, kỹ năng theo yêu cầu vị trí việc làm cho Thẩm tra viên cao cấp thi hành án dân sự theo nội dung chương trình của Bộ Tư pháp.</w:t>
      </w:r>
    </w:p>
    <w:p w:rsidR="0035047F" w:rsidRPr="00D42521" w:rsidRDefault="0035047F" w:rsidP="00D42521">
      <w:pPr>
        <w:spacing w:before="80" w:line="320" w:lineRule="exact"/>
        <w:ind w:firstLine="567"/>
        <w:jc w:val="both"/>
        <w:rPr>
          <w:rFonts w:ascii="Times New Roman Bold" w:hAnsi="Times New Roman Bold"/>
          <w:b/>
          <w:spacing w:val="-4"/>
          <w:sz w:val="28"/>
          <w:szCs w:val="28"/>
        </w:rPr>
      </w:pPr>
      <w:r w:rsidRPr="00D42521">
        <w:rPr>
          <w:rFonts w:ascii="Times New Roman Bold" w:hAnsi="Times New Roman Bold"/>
          <w:b/>
          <w:spacing w:val="-4"/>
          <w:sz w:val="28"/>
          <w:szCs w:val="28"/>
        </w:rPr>
        <w:t>5. Đối với công chức dự thi nâng ngạch Thẩm tra viên cao cấp thì ngoài các tiêu chuẩn quy định tại khoản 3, khoản 4 Điều này còn phải đáp ứng các điều kiện sau:</w:t>
      </w:r>
    </w:p>
    <w:p w:rsidR="005D2799" w:rsidRPr="000D7062" w:rsidRDefault="005D2799" w:rsidP="00D42521">
      <w:pPr>
        <w:spacing w:before="80" w:line="320" w:lineRule="exact"/>
        <w:ind w:firstLine="567"/>
        <w:jc w:val="both"/>
        <w:rPr>
          <w:rFonts w:ascii="Times New Roman" w:hAnsi="Times New Roman"/>
          <w:spacing w:val="-4"/>
          <w:sz w:val="28"/>
          <w:szCs w:val="28"/>
          <w:lang w:val="nl-NL"/>
        </w:rPr>
      </w:pPr>
      <w:r w:rsidRPr="00D42521">
        <w:rPr>
          <w:rFonts w:ascii="Times New Roman" w:hAnsi="Times New Roman"/>
          <w:sz w:val="28"/>
          <w:szCs w:val="28"/>
        </w:rPr>
        <w:t>a) Đang giữ ngạch Thẩm tra viên chính và có thời gian</w:t>
      </w:r>
      <w:r>
        <w:rPr>
          <w:rFonts w:ascii="Times New Roman" w:hAnsi="Times New Roman"/>
          <w:b/>
          <w:sz w:val="28"/>
          <w:szCs w:val="28"/>
        </w:rPr>
        <w:t xml:space="preserve"> </w:t>
      </w:r>
      <w:r w:rsidRPr="000D7062">
        <w:rPr>
          <w:rFonts w:ascii="Times New Roman" w:hAnsi="Times New Roman"/>
          <w:spacing w:val="-4"/>
          <w:sz w:val="28"/>
          <w:szCs w:val="28"/>
          <w:lang w:val="nl-NL"/>
        </w:rPr>
        <w:t xml:space="preserve">giữ ngạch Thẩm tra viên chính hoặc tương đương từ đủ 06 năm (đủ 72 tháng) trở lên, </w:t>
      </w:r>
      <w:r w:rsidRPr="000D7062">
        <w:rPr>
          <w:rFonts w:ascii="Times New Roman" w:hAnsi="Times New Roman"/>
          <w:sz w:val="28"/>
          <w:szCs w:val="28"/>
          <w:lang w:val="nl-NL"/>
        </w:rPr>
        <w:t xml:space="preserve">trong đó thời gian giữ ngạch Thẩm tra viên chính tối thiểu 01 năm (đủ 12 tháng) </w:t>
      </w:r>
      <w:r w:rsidR="00860055">
        <w:rPr>
          <w:rFonts w:ascii="Times New Roman" w:hAnsi="Times New Roman"/>
          <w:sz w:val="28"/>
          <w:szCs w:val="28"/>
          <w:lang w:val="nl-NL"/>
        </w:rPr>
        <w:t xml:space="preserve">liên tục </w:t>
      </w:r>
      <w:r w:rsidRPr="005E645C">
        <w:rPr>
          <w:rFonts w:ascii="Times New Roman" w:hAnsi="Times New Roman"/>
          <w:sz w:val="28"/>
          <w:szCs w:val="28"/>
          <w:lang w:val="nl-NL"/>
        </w:rPr>
        <w:t>tính đến ngày hết thời hạn nộp hồ sơ đăng ký dự thi nâng ngạch</w:t>
      </w:r>
      <w:r w:rsidR="00086411">
        <w:rPr>
          <w:rFonts w:ascii="Times New Roman" w:hAnsi="Times New Roman"/>
          <w:spacing w:val="-4"/>
          <w:sz w:val="28"/>
          <w:szCs w:val="28"/>
          <w:lang w:val="nl-NL"/>
        </w:rPr>
        <w:t>;</w:t>
      </w:r>
    </w:p>
    <w:p w:rsidR="004F73EF" w:rsidRDefault="00EB2318" w:rsidP="00D42521">
      <w:pPr>
        <w:spacing w:before="80" w:line="320" w:lineRule="exact"/>
        <w:ind w:firstLine="567"/>
        <w:jc w:val="both"/>
        <w:rPr>
          <w:rFonts w:ascii="Times New Roman" w:hAnsi="Times New Roman"/>
          <w:b/>
          <w:sz w:val="28"/>
          <w:szCs w:val="28"/>
        </w:rPr>
      </w:pPr>
      <w:r w:rsidRPr="00D42521">
        <w:rPr>
          <w:rFonts w:ascii="Times New Roman" w:hAnsi="Times New Roman"/>
          <w:sz w:val="28"/>
          <w:szCs w:val="28"/>
        </w:rPr>
        <w:t xml:space="preserve">b) </w:t>
      </w:r>
      <w:r>
        <w:rPr>
          <w:rFonts w:ascii="Times New Roman" w:hAnsi="Times New Roman"/>
          <w:sz w:val="28"/>
          <w:szCs w:val="28"/>
        </w:rPr>
        <w:t xml:space="preserve">Trong thời gian giữ ngạch </w:t>
      </w:r>
      <w:r w:rsidR="007A213D">
        <w:rPr>
          <w:rFonts w:ascii="Times New Roman" w:hAnsi="Times New Roman"/>
          <w:sz w:val="28"/>
          <w:szCs w:val="28"/>
        </w:rPr>
        <w:t xml:space="preserve">Thẩm tra viên chính </w:t>
      </w:r>
      <w:r w:rsidR="00B71A01">
        <w:rPr>
          <w:rFonts w:ascii="Times New Roman" w:hAnsi="Times New Roman"/>
          <w:sz w:val="28"/>
          <w:szCs w:val="28"/>
        </w:rPr>
        <w:t xml:space="preserve">hoặc tương đương </w:t>
      </w:r>
      <w:r w:rsidR="00B71A01" w:rsidRPr="000D7062">
        <w:rPr>
          <w:rFonts w:ascii="Times New Roman" w:hAnsi="Times New Roman"/>
          <w:sz w:val="28"/>
          <w:szCs w:val="28"/>
          <w:lang w:val="nl-NL"/>
        </w:rPr>
        <w:t>đ</w:t>
      </w:r>
      <w:r w:rsidR="00B71A01" w:rsidRPr="000D7062">
        <w:rPr>
          <w:rFonts w:ascii="Times New Roman" w:hAnsi="Times New Roman"/>
          <w:sz w:val="28"/>
          <w:szCs w:val="28"/>
          <w:lang w:val="vi-VN"/>
        </w:rPr>
        <w:t>ã chủ trì xây dựng</w:t>
      </w:r>
      <w:r w:rsidR="004F73EF">
        <w:rPr>
          <w:rFonts w:ascii="Times New Roman" w:hAnsi="Times New Roman"/>
          <w:sz w:val="28"/>
          <w:szCs w:val="28"/>
        </w:rPr>
        <w:t xml:space="preserve">, thẩm định </w:t>
      </w:r>
      <w:r w:rsidR="00B71A01" w:rsidRPr="000D7062">
        <w:rPr>
          <w:rFonts w:ascii="Times New Roman" w:hAnsi="Times New Roman"/>
          <w:sz w:val="28"/>
          <w:szCs w:val="28"/>
          <w:lang w:val="vi-VN"/>
        </w:rPr>
        <w:t>ít nhất 02 (hai) văn bản quy phạm pháp luật hoặc đã chủ trì nghiên cứu,</w:t>
      </w:r>
      <w:r w:rsidR="00B71A01" w:rsidRPr="000D7062">
        <w:rPr>
          <w:rFonts w:ascii="Times New Roman" w:hAnsi="Times New Roman"/>
          <w:sz w:val="28"/>
          <w:szCs w:val="28"/>
          <w:lang w:val="nl-NL"/>
        </w:rPr>
        <w:t xml:space="preserve"> xây dựng </w:t>
      </w:r>
      <w:r w:rsidR="00B71A01" w:rsidRPr="000D7062">
        <w:rPr>
          <w:rFonts w:ascii="Times New Roman" w:hAnsi="Times New Roman"/>
          <w:sz w:val="28"/>
          <w:szCs w:val="28"/>
          <w:lang w:val="vi-VN"/>
        </w:rPr>
        <w:t>ít nhất 02 (hai) đề tài, đề án, chương trình nghiên cứu khoa học cấp bộ, ngành</w:t>
      </w:r>
      <w:r w:rsidR="00B71A01" w:rsidRPr="000D7062">
        <w:rPr>
          <w:rFonts w:ascii="Times New Roman" w:hAnsi="Times New Roman"/>
          <w:sz w:val="28"/>
          <w:szCs w:val="28"/>
          <w:lang w:val="nl-NL"/>
        </w:rPr>
        <w:t>, địa phương</w:t>
      </w:r>
      <w:r w:rsidR="00B71A01" w:rsidRPr="000D7062">
        <w:rPr>
          <w:rFonts w:ascii="Times New Roman" w:hAnsi="Times New Roman"/>
          <w:sz w:val="28"/>
          <w:szCs w:val="28"/>
          <w:lang w:val="vi-VN"/>
        </w:rPr>
        <w:t xml:space="preserve"> được </w:t>
      </w:r>
      <w:r w:rsidR="004F73EF" w:rsidRPr="00D42521">
        <w:rPr>
          <w:rFonts w:ascii="Times New Roman" w:hAnsi="Times New Roman"/>
          <w:b/>
          <w:sz w:val="28"/>
          <w:szCs w:val="28"/>
        </w:rPr>
        <w:t>cấp có thẩm quyền</w:t>
      </w:r>
      <w:r w:rsidR="004F73EF">
        <w:rPr>
          <w:rFonts w:ascii="Times New Roman" w:hAnsi="Times New Roman"/>
          <w:sz w:val="28"/>
          <w:szCs w:val="28"/>
        </w:rPr>
        <w:t xml:space="preserve"> ban hành, </w:t>
      </w:r>
      <w:r w:rsidR="00B71A01" w:rsidRPr="000D7062">
        <w:rPr>
          <w:rFonts w:ascii="Times New Roman" w:hAnsi="Times New Roman"/>
          <w:sz w:val="28"/>
          <w:szCs w:val="28"/>
          <w:lang w:val="vi-VN"/>
        </w:rPr>
        <w:t xml:space="preserve">nghiệm thu đạt yêu cầu hoặc đã chủ trì </w:t>
      </w:r>
      <w:r w:rsidR="00B71A01" w:rsidRPr="000D7062">
        <w:rPr>
          <w:rFonts w:ascii="Times New Roman" w:hAnsi="Times New Roman"/>
          <w:sz w:val="28"/>
          <w:szCs w:val="28"/>
          <w:lang w:val="nl-NL"/>
        </w:rPr>
        <w:t xml:space="preserve">xây dựng và </w:t>
      </w:r>
      <w:r w:rsidR="00B71A01" w:rsidRPr="000D7062">
        <w:rPr>
          <w:rFonts w:ascii="Times New Roman" w:hAnsi="Times New Roman"/>
          <w:sz w:val="28"/>
          <w:szCs w:val="28"/>
          <w:lang w:val="vi-VN"/>
        </w:rPr>
        <w:t>triển khai thực hiện</w:t>
      </w:r>
      <w:r w:rsidR="00B71A01" w:rsidRPr="000D7062">
        <w:rPr>
          <w:rFonts w:ascii="Times New Roman" w:hAnsi="Times New Roman"/>
          <w:sz w:val="28"/>
          <w:szCs w:val="28"/>
          <w:lang w:val="nl-NL"/>
        </w:rPr>
        <w:t xml:space="preserve"> đạt hiệu quả</w:t>
      </w:r>
      <w:r w:rsidR="00B71A01" w:rsidRPr="000D7062">
        <w:rPr>
          <w:rFonts w:ascii="Times New Roman" w:hAnsi="Times New Roman"/>
          <w:sz w:val="28"/>
          <w:szCs w:val="28"/>
          <w:lang w:val="vi-VN"/>
        </w:rPr>
        <w:t xml:space="preserve"> ít nhất 02 </w:t>
      </w:r>
      <w:r w:rsidR="00B71A01" w:rsidRPr="000D7062">
        <w:rPr>
          <w:rFonts w:ascii="Times New Roman" w:hAnsi="Times New Roman"/>
          <w:sz w:val="28"/>
          <w:szCs w:val="28"/>
          <w:lang w:val="nl-NL"/>
        </w:rPr>
        <w:t>sáng kiến trong phạm vi Tổng cục Thi hành án dân sự hoặc hệ thống tổ chức thi hành án dân sự;</w:t>
      </w:r>
      <w:r w:rsidR="00B71A01">
        <w:rPr>
          <w:rFonts w:ascii="Times New Roman" w:hAnsi="Times New Roman"/>
          <w:sz w:val="28"/>
          <w:szCs w:val="28"/>
          <w:lang w:val="nl-NL"/>
        </w:rPr>
        <w:t xml:space="preserve"> </w:t>
      </w:r>
      <w:r w:rsidR="00B71A01" w:rsidRPr="000D547F">
        <w:rPr>
          <w:rFonts w:ascii="Times New Roman" w:hAnsi="Times New Roman"/>
          <w:b/>
          <w:sz w:val="28"/>
          <w:szCs w:val="28"/>
        </w:rPr>
        <w:t>h</w:t>
      </w:r>
      <w:r w:rsidR="00B71A01" w:rsidRPr="003C3057">
        <w:rPr>
          <w:rFonts w:ascii="Times New Roman" w:hAnsi="Times New Roman"/>
          <w:b/>
          <w:sz w:val="28"/>
          <w:szCs w:val="28"/>
        </w:rPr>
        <w:t>oặc đã có 02</w:t>
      </w:r>
      <w:r w:rsidR="00B71A01">
        <w:rPr>
          <w:rFonts w:ascii="Times New Roman" w:hAnsi="Times New Roman"/>
          <w:b/>
          <w:sz w:val="28"/>
          <w:szCs w:val="28"/>
        </w:rPr>
        <w:t xml:space="preserve"> (hai)</w:t>
      </w:r>
      <w:r w:rsidR="00B71A01" w:rsidRPr="003C3057">
        <w:rPr>
          <w:rFonts w:ascii="Times New Roman" w:hAnsi="Times New Roman"/>
          <w:b/>
          <w:sz w:val="28"/>
          <w:szCs w:val="28"/>
        </w:rPr>
        <w:t xml:space="preserve"> trong số các sản phẩn nêu trên</w:t>
      </w:r>
      <w:r w:rsidR="00086411">
        <w:rPr>
          <w:rFonts w:ascii="Times New Roman" w:hAnsi="Times New Roman"/>
          <w:b/>
          <w:sz w:val="28"/>
          <w:szCs w:val="28"/>
        </w:rPr>
        <w:t>;</w:t>
      </w:r>
    </w:p>
    <w:p w:rsidR="004F73EF" w:rsidRPr="00D42521" w:rsidRDefault="004F73EF" w:rsidP="004F73EF">
      <w:pPr>
        <w:spacing w:before="80" w:line="320" w:lineRule="exact"/>
        <w:ind w:firstLine="567"/>
        <w:jc w:val="both"/>
        <w:rPr>
          <w:rFonts w:ascii="Times New Roman" w:hAnsi="Times New Roman"/>
          <w:i/>
          <w:spacing w:val="-8"/>
          <w:sz w:val="28"/>
          <w:szCs w:val="28"/>
          <w:lang w:val="vi-VN"/>
        </w:rPr>
      </w:pPr>
      <w:r w:rsidRPr="00D42521">
        <w:rPr>
          <w:rFonts w:ascii="Times New Roman" w:hAnsi="Times New Roman"/>
          <w:b/>
          <w:i/>
          <w:spacing w:val="-8"/>
          <w:sz w:val="28"/>
          <w:szCs w:val="28"/>
        </w:rPr>
        <w:t>c) Việc chủ trì xây dựng, thẩm định văn bản, đề án, đề tài, chương trình nghiên cứu khoa học theo quy định tại điểm b khoản 5 Điều này được xác định cụ thể như sau</w:t>
      </w:r>
      <w:r w:rsidRPr="00D42521">
        <w:rPr>
          <w:rFonts w:ascii="Times New Roman" w:hAnsi="Times New Roman"/>
          <w:i/>
          <w:spacing w:val="-8"/>
          <w:sz w:val="28"/>
          <w:szCs w:val="28"/>
          <w:lang w:val="vi-VN"/>
        </w:rPr>
        <w:t xml:space="preserve">: </w:t>
      </w:r>
    </w:p>
    <w:p w:rsidR="004F73EF" w:rsidRPr="00D42521" w:rsidRDefault="004F73EF" w:rsidP="004F73EF">
      <w:pPr>
        <w:spacing w:before="80" w:line="320" w:lineRule="exact"/>
        <w:ind w:firstLine="567"/>
        <w:jc w:val="both"/>
        <w:rPr>
          <w:rFonts w:ascii="Times New Roman" w:hAnsi="Times New Roman"/>
          <w:b/>
          <w:i/>
          <w:spacing w:val="-4"/>
          <w:sz w:val="28"/>
          <w:szCs w:val="28"/>
          <w:lang w:val="vi-VN"/>
        </w:rPr>
      </w:pPr>
      <w:r w:rsidRPr="00D42521">
        <w:rPr>
          <w:rFonts w:ascii="Times New Roman" w:hAnsi="Times New Roman"/>
          <w:b/>
          <w:i/>
          <w:spacing w:val="-4"/>
          <w:sz w:val="28"/>
          <w:szCs w:val="28"/>
          <w:lang w:val="vi-VN"/>
        </w:rPr>
        <w:t>Có quyết định của người có thẩm quyền cử tham gia Ban soạn thảo, Tổ soạn thảo văn bản quy phạm pháp luật hoặc có văn bản giao nhiệm vụ chủ trì xây dựng của người có thẩm quyền đối với trường hợp không bắt buộc phải thành lập Ban soạn thảo, Tổ soạn thảo theo quy định của Luật Ban hành văn bản quy phạm pháp luật.</w:t>
      </w:r>
    </w:p>
    <w:p w:rsidR="0035047F" w:rsidRPr="00D42521" w:rsidRDefault="004F73EF" w:rsidP="00D42521">
      <w:pPr>
        <w:spacing w:before="80" w:line="320" w:lineRule="exact"/>
        <w:ind w:firstLine="567"/>
        <w:jc w:val="both"/>
        <w:rPr>
          <w:rFonts w:ascii="Times New Roman" w:hAnsi="Times New Roman"/>
          <w:sz w:val="28"/>
          <w:szCs w:val="28"/>
        </w:rPr>
      </w:pPr>
      <w:r w:rsidRPr="00D42521">
        <w:rPr>
          <w:rFonts w:ascii="Times New Roman" w:hAnsi="Times New Roman"/>
          <w:b/>
          <w:i/>
          <w:sz w:val="28"/>
          <w:szCs w:val="28"/>
          <w:lang w:val="vi-VN"/>
        </w:rPr>
        <w:t>Có quyết định của người có thẩm quyền cử tham gia Ban chỉ đạo, Ban chủ nhiệm, Ban soạn thảo đề tài, đề án, dự án, chương trình nghiên cứu khoa học cấp nhà nước, cấp bộ, cấp ban, cấp ngành, cấp tỉnh hoặc có văn bản giao nhiệm vụ của người có thẩm quyền về việc chủ trì xây dựng báo cáo thẩm định, thẩm tra, chỉnh lý văn bản quy phạm pháp luật.</w:t>
      </w:r>
    </w:p>
    <w:p w:rsidR="000E3964" w:rsidRPr="000D7062" w:rsidRDefault="000E3964" w:rsidP="00D42521">
      <w:pPr>
        <w:spacing w:before="80" w:line="320" w:lineRule="exact"/>
        <w:ind w:firstLine="567"/>
        <w:jc w:val="both"/>
        <w:rPr>
          <w:rStyle w:val="Strong"/>
          <w:rFonts w:ascii="Times New Roman" w:hAnsi="Times New Roman"/>
          <w:sz w:val="28"/>
          <w:szCs w:val="28"/>
          <w:lang w:val="nl-NL"/>
        </w:rPr>
      </w:pPr>
      <w:r w:rsidRPr="000D7062">
        <w:rPr>
          <w:rStyle w:val="Strong"/>
          <w:rFonts w:ascii="Times New Roman" w:hAnsi="Times New Roman"/>
          <w:sz w:val="28"/>
          <w:szCs w:val="28"/>
          <w:lang w:val="nl-NL"/>
        </w:rPr>
        <w:t>Điều 9. Ngạch Thẩm tra viên chính</w:t>
      </w:r>
      <w:r>
        <w:rPr>
          <w:rStyle w:val="Strong"/>
          <w:rFonts w:ascii="Times New Roman" w:hAnsi="Times New Roman"/>
          <w:sz w:val="28"/>
          <w:szCs w:val="28"/>
          <w:lang w:val="nl-NL"/>
        </w:rPr>
        <w:t xml:space="preserve"> thi hành án</w:t>
      </w:r>
    </w:p>
    <w:p w:rsidR="000E3964" w:rsidRPr="000D7062" w:rsidRDefault="000E3964" w:rsidP="00D42521">
      <w:pPr>
        <w:pStyle w:val="NormalWeb"/>
        <w:spacing w:before="80" w:beforeAutospacing="0" w:after="0" w:afterAutospacing="0" w:line="320" w:lineRule="exact"/>
        <w:ind w:firstLine="567"/>
        <w:jc w:val="both"/>
        <w:rPr>
          <w:b/>
          <w:sz w:val="28"/>
          <w:szCs w:val="28"/>
          <w:lang w:val="nl-NL"/>
        </w:rPr>
      </w:pPr>
      <w:r w:rsidRPr="000D7062">
        <w:rPr>
          <w:b/>
          <w:sz w:val="28"/>
          <w:szCs w:val="28"/>
          <w:lang w:val="nl-NL"/>
        </w:rPr>
        <w:t>1. Chức trách</w:t>
      </w:r>
    </w:p>
    <w:p w:rsidR="000E3964" w:rsidRPr="000D7062" w:rsidRDefault="000E3964" w:rsidP="00D42521">
      <w:pPr>
        <w:pStyle w:val="NormalWeb"/>
        <w:spacing w:before="80" w:beforeAutospacing="0" w:after="0" w:afterAutospacing="0" w:line="320" w:lineRule="exact"/>
        <w:ind w:firstLine="567"/>
        <w:jc w:val="both"/>
        <w:rPr>
          <w:sz w:val="28"/>
          <w:szCs w:val="28"/>
          <w:lang w:val="nl-NL"/>
        </w:rPr>
      </w:pPr>
      <w:r w:rsidRPr="000D7062">
        <w:rPr>
          <w:sz w:val="28"/>
          <w:szCs w:val="28"/>
          <w:lang w:val="nl-NL"/>
        </w:rPr>
        <w:t>Thẩm tra viên chính là công chức có trình độ chuyên môn, nghiệp vụ về lĩnh vực thẩm tra thi hành án dân sự, giúp Thủ trưởng cơ quan trực tiếp hoặc tham gia thực hiện nhiệm vụ thẩm tra những vụ việc đã và đang thi hành án, thẩm tra, kiểm tra,</w:t>
      </w:r>
      <w:r w:rsidRPr="000D7062">
        <w:rPr>
          <w:i/>
          <w:sz w:val="28"/>
          <w:szCs w:val="28"/>
          <w:lang w:val="nl-NL"/>
        </w:rPr>
        <w:t xml:space="preserve"> </w:t>
      </w:r>
      <w:r w:rsidRPr="000D7062">
        <w:rPr>
          <w:sz w:val="28"/>
          <w:szCs w:val="28"/>
          <w:lang w:val="nl-NL"/>
        </w:rPr>
        <w:t xml:space="preserve">xác minh các vụ việc có đơn thư khiếu nại, tố cáo về thi hành án dân sự và thực hiện một số nhiệm </w:t>
      </w:r>
      <w:r w:rsidRPr="000D7062">
        <w:rPr>
          <w:sz w:val="28"/>
          <w:szCs w:val="28"/>
          <w:lang w:val="nl-NL"/>
        </w:rPr>
        <w:lastRenderedPageBreak/>
        <w:t>vụ khác theo sự phân công của Thủ trưởng cơ quan quản lý thi hành án dân sự, cơ quan thi hành án dân sự.</w:t>
      </w:r>
    </w:p>
    <w:p w:rsidR="000E3964" w:rsidRPr="000D7062" w:rsidRDefault="000E3964" w:rsidP="00D42521">
      <w:pPr>
        <w:pStyle w:val="NormalWeb"/>
        <w:spacing w:before="80" w:beforeAutospacing="0" w:after="0" w:afterAutospacing="0" w:line="320" w:lineRule="exact"/>
        <w:ind w:firstLine="567"/>
        <w:jc w:val="both"/>
        <w:rPr>
          <w:b/>
          <w:sz w:val="28"/>
          <w:szCs w:val="28"/>
          <w:lang w:val="nl-NL"/>
        </w:rPr>
      </w:pPr>
      <w:r w:rsidRPr="000D7062">
        <w:rPr>
          <w:b/>
          <w:sz w:val="28"/>
          <w:szCs w:val="28"/>
          <w:lang w:val="nl-NL"/>
        </w:rPr>
        <w:t>2. Nhiệm vụ</w:t>
      </w:r>
    </w:p>
    <w:p w:rsidR="000E3964" w:rsidRPr="000D7062" w:rsidRDefault="000E3964" w:rsidP="00D42521">
      <w:pPr>
        <w:pStyle w:val="NormalWeb"/>
        <w:spacing w:before="80" w:beforeAutospacing="0" w:after="0" w:afterAutospacing="0" w:line="320" w:lineRule="exact"/>
        <w:ind w:firstLine="567"/>
        <w:jc w:val="both"/>
        <w:rPr>
          <w:sz w:val="28"/>
          <w:szCs w:val="28"/>
          <w:lang w:val="nl-NL"/>
        </w:rPr>
      </w:pPr>
      <w:r w:rsidRPr="000D7062">
        <w:rPr>
          <w:sz w:val="28"/>
          <w:szCs w:val="28"/>
          <w:lang w:val="nl-NL"/>
        </w:rPr>
        <w:t>Thực hiện nhiệm vụ, quyền hạn theo quy định tại Điều 67 Nghị định số 62/2015/NĐ-CP</w:t>
      </w:r>
      <w:r>
        <w:rPr>
          <w:sz w:val="28"/>
          <w:szCs w:val="28"/>
          <w:lang w:val="nl-NL"/>
        </w:rPr>
        <w:t xml:space="preserve"> và </w:t>
      </w:r>
      <w:r>
        <w:rPr>
          <w:rStyle w:val="Strong"/>
          <w:b w:val="0"/>
          <w:sz w:val="28"/>
          <w:szCs w:val="28"/>
          <w:lang w:val="nl-NL"/>
        </w:rPr>
        <w:t>các nhiệm vụ khác, gồm</w:t>
      </w:r>
      <w:r>
        <w:rPr>
          <w:sz w:val="28"/>
          <w:szCs w:val="28"/>
          <w:lang w:val="nl-NL"/>
        </w:rPr>
        <w:t>:</w:t>
      </w:r>
    </w:p>
    <w:p w:rsidR="009E7D26" w:rsidRDefault="00932276" w:rsidP="00D42521">
      <w:pPr>
        <w:pStyle w:val="NormalWeb"/>
        <w:spacing w:before="80" w:beforeAutospacing="0" w:after="0" w:afterAutospacing="0" w:line="320" w:lineRule="exact"/>
        <w:ind w:firstLine="567"/>
        <w:jc w:val="both"/>
        <w:rPr>
          <w:sz w:val="28"/>
          <w:szCs w:val="28"/>
          <w:lang w:val="nl-NL"/>
        </w:rPr>
      </w:pPr>
      <w:r>
        <w:rPr>
          <w:sz w:val="28"/>
          <w:szCs w:val="28"/>
          <w:lang w:val="nl-NL"/>
        </w:rPr>
        <w:t>a</w:t>
      </w:r>
      <w:r w:rsidR="009E7D26" w:rsidRPr="000D7062">
        <w:rPr>
          <w:sz w:val="28"/>
          <w:szCs w:val="28"/>
          <w:lang w:val="nl-NL"/>
        </w:rPr>
        <w:t xml:space="preserve">) </w:t>
      </w:r>
      <w:r w:rsidR="009E7D26">
        <w:rPr>
          <w:sz w:val="28"/>
          <w:szCs w:val="28"/>
          <w:lang w:val="nl-NL"/>
        </w:rPr>
        <w:t>Chủ trì hoặc t</w:t>
      </w:r>
      <w:r w:rsidR="009E7D26" w:rsidRPr="000D7062">
        <w:rPr>
          <w:sz w:val="28"/>
          <w:szCs w:val="28"/>
          <w:lang w:val="nl-NL"/>
        </w:rPr>
        <w:t>ham gia xây dựng dự án</w:t>
      </w:r>
      <w:r w:rsidR="009E7D26">
        <w:rPr>
          <w:sz w:val="28"/>
          <w:szCs w:val="28"/>
          <w:lang w:val="nl-NL"/>
        </w:rPr>
        <w:t xml:space="preserve">, dự thảo </w:t>
      </w:r>
      <w:r w:rsidR="009E7D26" w:rsidRPr="000D7062">
        <w:rPr>
          <w:sz w:val="28"/>
          <w:szCs w:val="28"/>
          <w:lang w:val="nl-NL"/>
        </w:rPr>
        <w:t>văn bản quy phạm pháp luật liên quan đến chức năng, nhiệm vụ của hệ thống tổ chức thi hành án dân sự;</w:t>
      </w:r>
    </w:p>
    <w:p w:rsidR="009E7D26" w:rsidRDefault="009E7D26" w:rsidP="00D42521">
      <w:pPr>
        <w:pStyle w:val="NormalWeb"/>
        <w:spacing w:before="80" w:beforeAutospacing="0" w:after="0" w:afterAutospacing="0" w:line="320" w:lineRule="exact"/>
        <w:ind w:firstLine="567"/>
        <w:jc w:val="both"/>
        <w:rPr>
          <w:color w:val="000000"/>
          <w:sz w:val="28"/>
          <w:szCs w:val="28"/>
        </w:rPr>
      </w:pPr>
      <w:r>
        <w:rPr>
          <w:sz w:val="28"/>
          <w:szCs w:val="28"/>
          <w:lang w:val="nl-NL"/>
        </w:rPr>
        <w:t>b</w:t>
      </w:r>
      <w:r w:rsidRPr="000D7062">
        <w:rPr>
          <w:sz w:val="28"/>
          <w:szCs w:val="28"/>
          <w:lang w:val="nl-NL"/>
        </w:rPr>
        <w:t xml:space="preserve">) </w:t>
      </w:r>
      <w:r>
        <w:rPr>
          <w:rStyle w:val="Strong"/>
          <w:b w:val="0"/>
          <w:sz w:val="28"/>
          <w:szCs w:val="28"/>
          <w:lang w:val="nl-NL"/>
        </w:rPr>
        <w:t>X</w:t>
      </w:r>
      <w:r w:rsidRPr="000D7062">
        <w:rPr>
          <w:rStyle w:val="Strong"/>
          <w:b w:val="0"/>
          <w:sz w:val="28"/>
          <w:szCs w:val="28"/>
          <w:lang w:val="nl-NL"/>
        </w:rPr>
        <w:t>ây</w:t>
      </w:r>
      <w:r w:rsidRPr="000D7062">
        <w:rPr>
          <w:sz w:val="28"/>
          <w:szCs w:val="28"/>
          <w:lang w:val="nl-NL"/>
        </w:rPr>
        <w:t xml:space="preserve"> dựng kế hoạch kiểm tra, chủ động thực hiện hoặc phối hợp với các cơ quan, đơn vị có liên quan để xác minh, kiểm tra</w:t>
      </w:r>
      <w:r>
        <w:rPr>
          <w:sz w:val="28"/>
          <w:szCs w:val="28"/>
          <w:lang w:val="nl-NL"/>
        </w:rPr>
        <w:t xml:space="preserve"> và đề xuất biện pháp giải quyết đối với</w:t>
      </w:r>
      <w:r w:rsidRPr="000D7062">
        <w:rPr>
          <w:sz w:val="28"/>
          <w:szCs w:val="28"/>
          <w:lang w:val="nl-NL"/>
        </w:rPr>
        <w:t xml:space="preserve"> công tác thi hành án dân sự</w:t>
      </w:r>
      <w:r>
        <w:rPr>
          <w:sz w:val="28"/>
          <w:szCs w:val="28"/>
          <w:lang w:val="nl-NL"/>
        </w:rPr>
        <w:t>, quản lý thi hành án hình chính</w:t>
      </w:r>
      <w:r w:rsidRPr="000D7062">
        <w:rPr>
          <w:sz w:val="28"/>
          <w:szCs w:val="28"/>
          <w:lang w:val="nl-NL"/>
        </w:rPr>
        <w:t xml:space="preserve"> theo kế hoạch đã được Thủ trưởng cơ quan quản lý thi hành án dân sự</w:t>
      </w:r>
      <w:r>
        <w:rPr>
          <w:sz w:val="28"/>
          <w:szCs w:val="28"/>
          <w:lang w:val="nl-NL"/>
        </w:rPr>
        <w:t>, cơ quan thi hành án dân sự</w:t>
      </w:r>
      <w:r w:rsidRPr="000D7062">
        <w:rPr>
          <w:sz w:val="28"/>
          <w:szCs w:val="28"/>
          <w:lang w:val="nl-NL"/>
        </w:rPr>
        <w:t xml:space="preserve"> phê duyệt</w:t>
      </w:r>
      <w:r>
        <w:rPr>
          <w:sz w:val="28"/>
          <w:szCs w:val="28"/>
          <w:lang w:val="nl-NL"/>
        </w:rPr>
        <w:t>;</w:t>
      </w:r>
    </w:p>
    <w:p w:rsidR="000E3964" w:rsidRDefault="00932276" w:rsidP="00D42521">
      <w:pPr>
        <w:pStyle w:val="NormalWeb"/>
        <w:spacing w:before="80" w:beforeAutospacing="0" w:after="0" w:afterAutospacing="0" w:line="320" w:lineRule="exact"/>
        <w:ind w:firstLine="567"/>
        <w:jc w:val="both"/>
        <w:rPr>
          <w:spacing w:val="-2"/>
          <w:sz w:val="28"/>
          <w:szCs w:val="28"/>
          <w:lang w:val="nl-NL"/>
        </w:rPr>
      </w:pPr>
      <w:r>
        <w:rPr>
          <w:spacing w:val="-2"/>
          <w:sz w:val="28"/>
          <w:szCs w:val="28"/>
          <w:lang w:val="nl-NL"/>
        </w:rPr>
        <w:t>c</w:t>
      </w:r>
      <w:r w:rsidR="000E3964">
        <w:rPr>
          <w:spacing w:val="-2"/>
          <w:sz w:val="28"/>
          <w:szCs w:val="28"/>
          <w:lang w:val="nl-NL"/>
        </w:rPr>
        <w:t>)</w:t>
      </w:r>
      <w:r w:rsidR="000E3964" w:rsidRPr="000D7062">
        <w:rPr>
          <w:spacing w:val="-2"/>
          <w:sz w:val="28"/>
          <w:szCs w:val="28"/>
          <w:lang w:val="nl-NL"/>
        </w:rPr>
        <w:t xml:space="preserve"> Thực hiện thẩm tra hồ sơ các vụ việc đã và đang thi hành theo kế hoạch được duyệt hoặc theo sự phân công của Thủ trưởng cơ quan quản lý thi hành án dân</w:t>
      </w:r>
      <w:r w:rsidR="000E3964">
        <w:rPr>
          <w:spacing w:val="-2"/>
          <w:sz w:val="28"/>
          <w:szCs w:val="28"/>
          <w:lang w:val="nl-NL"/>
        </w:rPr>
        <w:t xml:space="preserve"> sự, cơ quan thi hành án dân sự;</w:t>
      </w:r>
      <w:r w:rsidR="000E3964" w:rsidRPr="000D7062">
        <w:rPr>
          <w:spacing w:val="-2"/>
          <w:sz w:val="28"/>
          <w:szCs w:val="28"/>
          <w:lang w:val="nl-NL"/>
        </w:rPr>
        <w:t xml:space="preserve"> đề xuất hướng giải quyết và chịu trách nhiệm về ý kiến đề xuất của mình. Trong quá trình kiểm tra, nếu phát hiện có sai sót phải tham mưu cho cấp có thẩm quyền tạm đình chỉ việc thực hiện quyết định sai sót đó để khắc phục, sửa chữa và chịu trách nhiệm về những kiến nghị của mình;</w:t>
      </w:r>
    </w:p>
    <w:p w:rsidR="006660F1" w:rsidRDefault="00932276" w:rsidP="00D42521">
      <w:pPr>
        <w:pStyle w:val="NormalWeb"/>
        <w:spacing w:before="80" w:beforeAutospacing="0" w:after="0" w:afterAutospacing="0" w:line="320" w:lineRule="exact"/>
        <w:ind w:firstLine="567"/>
        <w:jc w:val="both"/>
        <w:rPr>
          <w:spacing w:val="-2"/>
          <w:sz w:val="28"/>
          <w:szCs w:val="28"/>
          <w:lang w:val="nl-NL"/>
        </w:rPr>
      </w:pPr>
      <w:r>
        <w:rPr>
          <w:sz w:val="28"/>
          <w:szCs w:val="28"/>
          <w:lang w:val="nl-NL"/>
        </w:rPr>
        <w:t>d</w:t>
      </w:r>
      <w:r w:rsidRPr="000D7062">
        <w:rPr>
          <w:sz w:val="28"/>
          <w:szCs w:val="28"/>
          <w:lang w:val="nl-NL"/>
        </w:rPr>
        <w:t xml:space="preserve">) </w:t>
      </w:r>
      <w:r>
        <w:rPr>
          <w:sz w:val="28"/>
          <w:szCs w:val="28"/>
          <w:lang w:val="nl-NL"/>
        </w:rPr>
        <w:t>B</w:t>
      </w:r>
      <w:r w:rsidRPr="000D7062">
        <w:rPr>
          <w:sz w:val="28"/>
          <w:szCs w:val="28"/>
          <w:lang w:val="nl-NL"/>
        </w:rPr>
        <w:t>iên soạn tài liệu, hướng dẫn nghiệp vụ đối với ngạch Chấp hành viên sơ cấp, ngạch Thẩm tra viên, ngạch Thư ký thi hành án;</w:t>
      </w:r>
    </w:p>
    <w:p w:rsidR="000E3964" w:rsidRDefault="00932276" w:rsidP="00D42521">
      <w:pPr>
        <w:pStyle w:val="NormalWeb"/>
        <w:spacing w:before="80" w:beforeAutospacing="0" w:after="0" w:afterAutospacing="0" w:line="320" w:lineRule="exact"/>
        <w:ind w:firstLine="567"/>
        <w:jc w:val="both"/>
        <w:rPr>
          <w:sz w:val="28"/>
          <w:szCs w:val="28"/>
          <w:lang w:val="nl-NL"/>
        </w:rPr>
      </w:pPr>
      <w:r>
        <w:rPr>
          <w:sz w:val="28"/>
          <w:szCs w:val="28"/>
          <w:lang w:val="nl-NL"/>
        </w:rPr>
        <w:t>đ</w:t>
      </w:r>
      <w:r w:rsidR="000E3964" w:rsidRPr="000D7062">
        <w:rPr>
          <w:sz w:val="28"/>
          <w:szCs w:val="28"/>
          <w:lang w:val="nl-NL"/>
        </w:rPr>
        <w:t xml:space="preserve">) Thẩm tra, </w:t>
      </w:r>
      <w:r w:rsidR="000E3964">
        <w:rPr>
          <w:sz w:val="28"/>
          <w:szCs w:val="28"/>
          <w:lang w:val="nl-NL"/>
        </w:rPr>
        <w:t xml:space="preserve">xác minh, </w:t>
      </w:r>
      <w:r w:rsidR="000E3964" w:rsidRPr="000D7062">
        <w:rPr>
          <w:sz w:val="28"/>
          <w:szCs w:val="28"/>
          <w:lang w:val="nl-NL"/>
        </w:rPr>
        <w:t>kiểm tra</w:t>
      </w:r>
      <w:r w:rsidR="000E3964">
        <w:rPr>
          <w:sz w:val="28"/>
          <w:szCs w:val="28"/>
          <w:lang w:val="nl-NL"/>
        </w:rPr>
        <w:t xml:space="preserve"> </w:t>
      </w:r>
      <w:r w:rsidR="000E3964" w:rsidRPr="000D7062">
        <w:rPr>
          <w:sz w:val="28"/>
          <w:szCs w:val="28"/>
          <w:lang w:val="nl-NL"/>
        </w:rPr>
        <w:t>báo cáo thống kê, báo cáo dữ liệu thi hành án dân sự của Chấp hành viên trung cấp, Chấp hành viên sơ cấp và của các cơ quan thi hành án dân sự trực thuộc;</w:t>
      </w:r>
    </w:p>
    <w:p w:rsidR="000F10DB" w:rsidRPr="000D7062" w:rsidRDefault="00932276" w:rsidP="00D42521">
      <w:pPr>
        <w:pStyle w:val="NormalWeb"/>
        <w:spacing w:before="80" w:beforeAutospacing="0" w:after="0" w:afterAutospacing="0" w:line="320" w:lineRule="exact"/>
        <w:ind w:firstLine="567"/>
        <w:jc w:val="both"/>
        <w:rPr>
          <w:sz w:val="28"/>
          <w:szCs w:val="28"/>
          <w:lang w:val="nl-NL"/>
        </w:rPr>
      </w:pPr>
      <w:r>
        <w:rPr>
          <w:sz w:val="28"/>
          <w:szCs w:val="28"/>
          <w:lang w:val="nl-NL"/>
        </w:rPr>
        <w:t>e</w:t>
      </w:r>
      <w:r w:rsidR="000F10DB" w:rsidRPr="000D7062">
        <w:rPr>
          <w:sz w:val="28"/>
          <w:szCs w:val="28"/>
          <w:lang w:val="nl-NL"/>
        </w:rPr>
        <w:t>) Thẩm tra, kiểm tra,</w:t>
      </w:r>
      <w:r w:rsidR="000F10DB">
        <w:rPr>
          <w:sz w:val="28"/>
          <w:szCs w:val="28"/>
          <w:lang w:val="nl-NL"/>
        </w:rPr>
        <w:t xml:space="preserve"> xác minh,</w:t>
      </w:r>
      <w:r w:rsidR="000F10DB" w:rsidRPr="000D7062">
        <w:rPr>
          <w:sz w:val="28"/>
          <w:szCs w:val="28"/>
          <w:lang w:val="nl-NL"/>
        </w:rPr>
        <w:t xml:space="preserve"> tham mưu giải quyết khiếu nại, tố cáo liên quan đến công tác tổ chức cán bộ trong hệ thống tổ chức thi hành án dân sự; </w:t>
      </w:r>
    </w:p>
    <w:p w:rsidR="006660F1" w:rsidRDefault="00932276" w:rsidP="00D42521">
      <w:pPr>
        <w:pStyle w:val="NormalWeb"/>
        <w:spacing w:before="80" w:beforeAutospacing="0" w:after="0" w:afterAutospacing="0" w:line="320" w:lineRule="exact"/>
        <w:ind w:firstLine="567"/>
        <w:jc w:val="both"/>
        <w:rPr>
          <w:spacing w:val="-2"/>
          <w:sz w:val="28"/>
          <w:szCs w:val="28"/>
          <w:lang w:val="nl-NL"/>
        </w:rPr>
      </w:pPr>
      <w:r>
        <w:rPr>
          <w:spacing w:val="-2"/>
          <w:sz w:val="28"/>
          <w:szCs w:val="28"/>
          <w:lang w:val="nl-NL"/>
        </w:rPr>
        <w:t>g</w:t>
      </w:r>
      <w:r w:rsidR="000F10DB" w:rsidRPr="000D7062">
        <w:rPr>
          <w:spacing w:val="-2"/>
          <w:sz w:val="28"/>
          <w:szCs w:val="28"/>
          <w:lang w:val="nl-NL"/>
        </w:rPr>
        <w:t xml:space="preserve">) Thẩm tra, kiểm tra, tổng hợp báo cáo liên quan đến công tác thi hành án dân sự, báo cáo kế toán nghiệp vụ thi hành án dân sự của các đơn vị trực thuộc; </w:t>
      </w:r>
    </w:p>
    <w:p w:rsidR="000E3964" w:rsidRPr="000D7062" w:rsidRDefault="00932276" w:rsidP="00D42521">
      <w:pPr>
        <w:pStyle w:val="NormalWeb"/>
        <w:spacing w:before="80" w:beforeAutospacing="0" w:after="0" w:afterAutospacing="0" w:line="320" w:lineRule="exact"/>
        <w:ind w:firstLine="567"/>
        <w:jc w:val="both"/>
        <w:rPr>
          <w:sz w:val="28"/>
          <w:szCs w:val="28"/>
          <w:lang w:val="nl-NL"/>
        </w:rPr>
      </w:pPr>
      <w:r>
        <w:rPr>
          <w:spacing w:val="-2"/>
          <w:sz w:val="28"/>
          <w:szCs w:val="28"/>
          <w:lang w:val="nl-NL"/>
        </w:rPr>
        <w:t>h</w:t>
      </w:r>
      <w:r w:rsidR="000E3964" w:rsidRPr="000D7062">
        <w:rPr>
          <w:spacing w:val="-2"/>
          <w:sz w:val="28"/>
          <w:szCs w:val="28"/>
          <w:lang w:val="nl-NL"/>
        </w:rPr>
        <w:t>) Tham mưu giúp Thủ trưởng cơ quan quản lý thi hành án dân sự, cơ quan thi hành án dân sự: Trả lời kháng nghị, kiến nghị của Viện kiểm sát nhân dân theo thẩm quyền;</w:t>
      </w:r>
      <w:r w:rsidR="000E3964">
        <w:rPr>
          <w:spacing w:val="-2"/>
          <w:sz w:val="28"/>
          <w:szCs w:val="28"/>
          <w:lang w:val="nl-NL"/>
        </w:rPr>
        <w:t xml:space="preserve"> </w:t>
      </w:r>
      <w:r w:rsidR="000E3964" w:rsidRPr="00BA0F01">
        <w:rPr>
          <w:color w:val="000000"/>
          <w:sz w:val="28"/>
          <w:szCs w:val="28"/>
          <w:lang w:val="vi-VN"/>
        </w:rPr>
        <w:t>thẩm tra</w:t>
      </w:r>
      <w:r w:rsidR="000E3964">
        <w:rPr>
          <w:color w:val="000000"/>
          <w:sz w:val="28"/>
          <w:szCs w:val="28"/>
        </w:rPr>
        <w:t>, kiểm tra,</w:t>
      </w:r>
      <w:r w:rsidR="000E3964" w:rsidRPr="00BA0F01">
        <w:rPr>
          <w:color w:val="000000"/>
          <w:sz w:val="28"/>
          <w:szCs w:val="28"/>
          <w:lang w:val="vi-VN"/>
        </w:rPr>
        <w:t xml:space="preserve"> xác minh</w:t>
      </w:r>
      <w:r w:rsidR="000E3964">
        <w:rPr>
          <w:color w:val="000000"/>
          <w:sz w:val="28"/>
          <w:szCs w:val="28"/>
        </w:rPr>
        <w:t>, tham mưu giải quyết</w:t>
      </w:r>
      <w:r w:rsidR="000E3964" w:rsidRPr="00BA0F01">
        <w:rPr>
          <w:color w:val="000000"/>
          <w:sz w:val="28"/>
          <w:szCs w:val="28"/>
          <w:lang w:val="vi-VN"/>
        </w:rPr>
        <w:t xml:space="preserve"> các vụ việc có đơn thư khiếu nại, tố cáo</w:t>
      </w:r>
      <w:r w:rsidR="000E3964">
        <w:rPr>
          <w:color w:val="000000"/>
          <w:sz w:val="28"/>
          <w:szCs w:val="28"/>
        </w:rPr>
        <w:t xml:space="preserve"> về thi hành án dân sự, quản lý thi hành án hành chính</w:t>
      </w:r>
      <w:r w:rsidR="000E3964" w:rsidRPr="00BA0F01">
        <w:rPr>
          <w:color w:val="000000"/>
          <w:sz w:val="28"/>
          <w:szCs w:val="28"/>
          <w:lang w:val="vi-VN"/>
        </w:rPr>
        <w:t xml:space="preserve"> theo sự chỉ đạo của Thủ trưởng cơ qu</w:t>
      </w:r>
      <w:r w:rsidR="000E3964">
        <w:rPr>
          <w:color w:val="000000"/>
          <w:sz w:val="28"/>
          <w:szCs w:val="28"/>
          <w:lang w:val="vi-VN"/>
        </w:rPr>
        <w:t xml:space="preserve">an quản lý thi hành án dân sự </w:t>
      </w:r>
      <w:r w:rsidR="000E3964">
        <w:rPr>
          <w:color w:val="000000"/>
          <w:sz w:val="28"/>
          <w:szCs w:val="28"/>
        </w:rPr>
        <w:t>hoặc</w:t>
      </w:r>
      <w:r w:rsidR="000E3964" w:rsidRPr="00BA0F01">
        <w:rPr>
          <w:color w:val="000000"/>
          <w:sz w:val="28"/>
          <w:szCs w:val="28"/>
          <w:lang w:val="vi-VN"/>
        </w:rPr>
        <w:t xml:space="preserve"> cơ quan thi hành án dân sự; </w:t>
      </w:r>
      <w:r w:rsidR="000E3964">
        <w:rPr>
          <w:sz w:val="28"/>
          <w:szCs w:val="28"/>
          <w:lang w:val="nl-NL"/>
        </w:rPr>
        <w:t>i</w:t>
      </w:r>
      <w:r w:rsidR="000E3964" w:rsidRPr="000D7062">
        <w:rPr>
          <w:sz w:val="28"/>
          <w:szCs w:val="28"/>
          <w:lang w:val="nl-NL"/>
        </w:rPr>
        <w:t>) Thực hiện các nhiệm vụ khác theo quy định của pháp luật hoặc do Thủ trưởng cơ quan giao.</w:t>
      </w:r>
    </w:p>
    <w:p w:rsidR="000E3964" w:rsidRPr="000D7062" w:rsidRDefault="000E3964" w:rsidP="00D42521">
      <w:pPr>
        <w:pStyle w:val="NormalWeb"/>
        <w:spacing w:before="80" w:beforeAutospacing="0" w:after="0" w:afterAutospacing="0" w:line="320" w:lineRule="exact"/>
        <w:ind w:firstLine="567"/>
        <w:jc w:val="both"/>
        <w:rPr>
          <w:b/>
          <w:sz w:val="28"/>
          <w:szCs w:val="28"/>
          <w:lang w:val="nl-NL"/>
        </w:rPr>
      </w:pPr>
      <w:r w:rsidRPr="000D7062">
        <w:rPr>
          <w:b/>
          <w:sz w:val="28"/>
          <w:szCs w:val="28"/>
          <w:lang w:val="nl-NL"/>
        </w:rPr>
        <w:t>3. Tiêu chuẩn về năng lực chuyên môn, nghiệp vụ</w:t>
      </w:r>
    </w:p>
    <w:p w:rsidR="000E3964" w:rsidRPr="000D7062" w:rsidRDefault="000E3964" w:rsidP="00D42521">
      <w:pPr>
        <w:spacing w:before="80" w:line="320" w:lineRule="exact"/>
        <w:ind w:firstLine="567"/>
        <w:jc w:val="both"/>
        <w:rPr>
          <w:rFonts w:ascii="Times New Roman" w:hAnsi="Times New Roman"/>
          <w:sz w:val="28"/>
          <w:szCs w:val="28"/>
          <w:lang w:val="nl-NL"/>
        </w:rPr>
      </w:pPr>
      <w:r w:rsidRPr="000D7062">
        <w:rPr>
          <w:rFonts w:ascii="Times New Roman" w:hAnsi="Times New Roman"/>
          <w:sz w:val="28"/>
          <w:szCs w:val="28"/>
          <w:lang w:val="nl-NL"/>
        </w:rPr>
        <w:t>a) Nắm vững đường lối chính sách của Đảng, pháp luật của Nhà nước, chỉ thị, nghị quyết của cấp trên để vận dụng vào công tác thi hành án dân sự, thi hành án hành chính;</w:t>
      </w:r>
    </w:p>
    <w:p w:rsidR="000E3964" w:rsidRDefault="000E3964" w:rsidP="00D42521">
      <w:pPr>
        <w:spacing w:before="80" w:line="320" w:lineRule="exact"/>
        <w:ind w:firstLine="567"/>
        <w:jc w:val="both"/>
        <w:rPr>
          <w:rFonts w:ascii="Times New Roman" w:hAnsi="Times New Roman"/>
          <w:sz w:val="28"/>
          <w:szCs w:val="28"/>
          <w:lang w:val="nl-NL"/>
        </w:rPr>
      </w:pPr>
      <w:r w:rsidRPr="000D7062">
        <w:rPr>
          <w:rFonts w:ascii="Times New Roman" w:hAnsi="Times New Roman"/>
          <w:sz w:val="28"/>
          <w:szCs w:val="28"/>
          <w:lang w:val="nl-NL"/>
        </w:rPr>
        <w:t>b) Am hiểu các quy định của pháp luật về thi hành án dân sự, thi hành án hành chính, pháp luật về giải quyết khiếu nại, tố cáo; áp dụng thành thạo các nguyên tắc, chế độ, thủ tục thẩm tra, kiểm tra, giải quyết khiếu nại, tố cáo trong công tác thi hành án dân sự, thi hành án hành chính;</w:t>
      </w:r>
    </w:p>
    <w:p w:rsidR="000E3964" w:rsidRPr="000D7062" w:rsidRDefault="000E3964" w:rsidP="00D42521">
      <w:pPr>
        <w:spacing w:before="80" w:line="320" w:lineRule="exact"/>
        <w:ind w:firstLine="567"/>
        <w:jc w:val="both"/>
        <w:rPr>
          <w:rFonts w:ascii="Times New Roman" w:hAnsi="Times New Roman"/>
          <w:sz w:val="28"/>
          <w:szCs w:val="28"/>
          <w:lang w:val="nl-NL"/>
        </w:rPr>
      </w:pPr>
      <w:r>
        <w:rPr>
          <w:rFonts w:ascii="Times New Roman" w:hAnsi="Times New Roman"/>
          <w:sz w:val="28"/>
          <w:szCs w:val="28"/>
          <w:lang w:val="nl-NL"/>
        </w:rPr>
        <w:lastRenderedPageBreak/>
        <w:t>c</w:t>
      </w:r>
      <w:r w:rsidRPr="000D7062">
        <w:rPr>
          <w:rFonts w:ascii="Times New Roman" w:hAnsi="Times New Roman"/>
          <w:sz w:val="28"/>
          <w:szCs w:val="28"/>
          <w:lang w:val="nl-NL"/>
        </w:rPr>
        <w:t xml:space="preserve">) </w:t>
      </w:r>
      <w:r w:rsidRPr="000D7062">
        <w:rPr>
          <w:rFonts w:ascii="Times New Roman" w:hAnsi="Times New Roman"/>
          <w:sz w:val="28"/>
          <w:szCs w:val="28"/>
          <w:lang w:val="vi-VN"/>
        </w:rPr>
        <w:t>Có năng lực</w:t>
      </w:r>
      <w:r>
        <w:rPr>
          <w:rFonts w:ascii="Times New Roman" w:hAnsi="Times New Roman"/>
          <w:sz w:val="28"/>
          <w:szCs w:val="28"/>
        </w:rPr>
        <w:t xml:space="preserve"> chủ trì hoặc tham gia</w:t>
      </w:r>
      <w:r w:rsidRPr="000D7062">
        <w:rPr>
          <w:rFonts w:ascii="Times New Roman" w:hAnsi="Times New Roman"/>
          <w:sz w:val="28"/>
          <w:szCs w:val="28"/>
          <w:lang w:val="vi-VN"/>
        </w:rPr>
        <w:t xml:space="preserve"> đề xuất, tham mưu hoạch định chính sách, xây dựng các dự án</w:t>
      </w:r>
      <w:r>
        <w:rPr>
          <w:rFonts w:ascii="Times New Roman" w:hAnsi="Times New Roman"/>
          <w:sz w:val="28"/>
          <w:szCs w:val="28"/>
        </w:rPr>
        <w:t>, dự thảo văn bản quy phạm pháp luật</w:t>
      </w:r>
      <w:r w:rsidRPr="000D7062">
        <w:rPr>
          <w:rFonts w:ascii="Times New Roman" w:hAnsi="Times New Roman"/>
          <w:sz w:val="28"/>
          <w:szCs w:val="28"/>
          <w:lang w:val="vi-VN"/>
        </w:rPr>
        <w:t xml:space="preserve">, đề án, chương trình gắn với chuyên môn nghiệp vụ của lĩnh vực </w:t>
      </w:r>
      <w:r w:rsidRPr="000D7062">
        <w:rPr>
          <w:rFonts w:ascii="Times New Roman" w:hAnsi="Times New Roman"/>
          <w:sz w:val="28"/>
          <w:szCs w:val="28"/>
          <w:lang w:val="nl-NL"/>
        </w:rPr>
        <w:t>thi hành án dân sự</w:t>
      </w:r>
      <w:r>
        <w:rPr>
          <w:rFonts w:ascii="Times New Roman" w:hAnsi="Times New Roman"/>
          <w:sz w:val="28"/>
          <w:szCs w:val="28"/>
          <w:lang w:val="nl-NL"/>
        </w:rPr>
        <w:t>, quản lý thi hành án hành chính</w:t>
      </w:r>
      <w:r w:rsidRPr="000D7062">
        <w:rPr>
          <w:rFonts w:ascii="Times New Roman" w:hAnsi="Times New Roman"/>
          <w:sz w:val="28"/>
          <w:szCs w:val="28"/>
          <w:lang w:val="vi-VN"/>
        </w:rPr>
        <w:t xml:space="preserve"> để trình các cấp có thẩm quyền xem xét, quyết định;</w:t>
      </w:r>
      <w:r w:rsidRPr="000D7062">
        <w:rPr>
          <w:rFonts w:ascii="Times New Roman" w:hAnsi="Times New Roman"/>
          <w:sz w:val="28"/>
          <w:szCs w:val="28"/>
          <w:lang w:val="nl-NL"/>
        </w:rPr>
        <w:t xml:space="preserve"> </w:t>
      </w:r>
    </w:p>
    <w:p w:rsidR="000E3964" w:rsidRPr="000D7062" w:rsidRDefault="000E3964" w:rsidP="00D42521">
      <w:pPr>
        <w:spacing w:before="80" w:line="320" w:lineRule="exact"/>
        <w:ind w:firstLine="567"/>
        <w:jc w:val="both"/>
        <w:rPr>
          <w:rFonts w:ascii="Times New Roman" w:hAnsi="Times New Roman"/>
          <w:spacing w:val="2"/>
          <w:sz w:val="28"/>
          <w:szCs w:val="28"/>
          <w:lang w:val="nl-NL"/>
        </w:rPr>
      </w:pPr>
      <w:r w:rsidRPr="00A61C51">
        <w:rPr>
          <w:rFonts w:ascii="Times New Roman" w:hAnsi="Times New Roman"/>
          <w:color w:val="000000"/>
          <w:sz w:val="28"/>
          <w:szCs w:val="28"/>
        </w:rPr>
        <w:t>d</w:t>
      </w:r>
      <w:r w:rsidRPr="00A61C51">
        <w:rPr>
          <w:rFonts w:ascii="Times New Roman" w:hAnsi="Times New Roman"/>
          <w:spacing w:val="2"/>
          <w:sz w:val="28"/>
          <w:szCs w:val="28"/>
          <w:lang w:val="nl-NL"/>
        </w:rPr>
        <w:t>)</w:t>
      </w:r>
      <w:r w:rsidRPr="000D7062">
        <w:rPr>
          <w:rFonts w:ascii="Times New Roman" w:hAnsi="Times New Roman"/>
          <w:spacing w:val="2"/>
          <w:sz w:val="28"/>
          <w:szCs w:val="28"/>
          <w:lang w:val="nl-NL"/>
        </w:rPr>
        <w:t xml:space="preserve"> Nắm được tình hình và xu thế phát triển của công tác thi hành án dân sự trong nước và thế giới; tổ chức nghiên cứu phục vụ quản lý và xử lý thông tin quản lý;</w:t>
      </w:r>
    </w:p>
    <w:p w:rsidR="000E3964" w:rsidRDefault="000E3964" w:rsidP="00D42521">
      <w:pPr>
        <w:spacing w:before="80" w:line="320" w:lineRule="exact"/>
        <w:ind w:firstLine="567"/>
        <w:jc w:val="both"/>
        <w:rPr>
          <w:rFonts w:ascii="Times New Roman" w:hAnsi="Times New Roman"/>
          <w:sz w:val="28"/>
          <w:szCs w:val="28"/>
          <w:lang w:val="nl-NL"/>
        </w:rPr>
      </w:pPr>
      <w:r>
        <w:rPr>
          <w:rFonts w:ascii="Times New Roman" w:hAnsi="Times New Roman"/>
          <w:sz w:val="28"/>
          <w:szCs w:val="28"/>
          <w:lang w:val="nl-NL"/>
        </w:rPr>
        <w:t>đ</w:t>
      </w:r>
      <w:r w:rsidRPr="000D7062">
        <w:rPr>
          <w:rFonts w:ascii="Times New Roman" w:hAnsi="Times New Roman"/>
          <w:sz w:val="28"/>
          <w:szCs w:val="28"/>
          <w:lang w:val="nl-NL"/>
        </w:rPr>
        <w:t>) Có khả năng phân tích, tổng hợp, thành thạo kỹ năng xây dựng văn bản, tài liệu liên quan đến chức trách, nhiệm vụ được giao và thuyết trình về các vấn đề được giao;</w:t>
      </w:r>
    </w:p>
    <w:p w:rsidR="000E3964" w:rsidRPr="006C0A69" w:rsidRDefault="000E3964" w:rsidP="00D42521">
      <w:pPr>
        <w:spacing w:before="80" w:line="320" w:lineRule="exact"/>
        <w:ind w:firstLine="567"/>
        <w:jc w:val="both"/>
        <w:rPr>
          <w:rFonts w:ascii="Times New Roman" w:hAnsi="Times New Roman"/>
          <w:b/>
          <w:i/>
          <w:sz w:val="28"/>
          <w:szCs w:val="28"/>
          <w:lang w:val="nl-NL"/>
        </w:rPr>
      </w:pPr>
      <w:r>
        <w:rPr>
          <w:rFonts w:ascii="Times New Roman" w:hAnsi="Times New Roman"/>
          <w:b/>
          <w:i/>
          <w:sz w:val="28"/>
          <w:szCs w:val="28"/>
          <w:lang w:val="nl-NL"/>
        </w:rPr>
        <w:t>e</w:t>
      </w:r>
      <w:r w:rsidRPr="006C0A69">
        <w:rPr>
          <w:rFonts w:ascii="Times New Roman" w:hAnsi="Times New Roman"/>
          <w:b/>
          <w:i/>
          <w:sz w:val="28"/>
          <w:szCs w:val="28"/>
          <w:lang w:val="nl-NL"/>
        </w:rPr>
        <w:t>) Có kỹ năng sử dụng công nghệ thông tin cơ bản</w:t>
      </w:r>
      <w:r w:rsidR="00086411">
        <w:rPr>
          <w:rFonts w:ascii="Times New Roman" w:hAnsi="Times New Roman"/>
          <w:b/>
          <w:i/>
          <w:sz w:val="28"/>
          <w:szCs w:val="28"/>
          <w:lang w:val="nl-NL"/>
        </w:rPr>
        <w:t>.</w:t>
      </w:r>
    </w:p>
    <w:p w:rsidR="000E3964" w:rsidRPr="000D7062" w:rsidRDefault="000E3964" w:rsidP="00D42521">
      <w:pPr>
        <w:pStyle w:val="NormalWeb"/>
        <w:spacing w:before="80" w:beforeAutospacing="0" w:after="0" w:afterAutospacing="0" w:line="320" w:lineRule="exact"/>
        <w:ind w:firstLine="567"/>
        <w:jc w:val="both"/>
        <w:rPr>
          <w:b/>
          <w:sz w:val="28"/>
          <w:szCs w:val="28"/>
          <w:lang w:val="vi-VN"/>
        </w:rPr>
      </w:pPr>
      <w:r w:rsidRPr="000D7062">
        <w:rPr>
          <w:b/>
          <w:sz w:val="28"/>
          <w:szCs w:val="28"/>
          <w:lang w:val="vi-VN"/>
        </w:rPr>
        <w:t>4. Tiêu chuẩn về trình độ đào tạo, bồi dưỡng</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Fonts w:ascii="Times New Roman" w:hAnsi="Times New Roman"/>
          <w:sz w:val="28"/>
          <w:szCs w:val="28"/>
          <w:lang w:val="vi-VN"/>
        </w:rPr>
        <w:t xml:space="preserve">a) Có trình độ </w:t>
      </w:r>
      <w:r w:rsidRPr="005A4325">
        <w:rPr>
          <w:rFonts w:ascii="Times New Roman" w:hAnsi="Times New Roman"/>
          <w:sz w:val="28"/>
          <w:szCs w:val="28"/>
          <w:lang w:val="vi-VN"/>
        </w:rPr>
        <w:t>c</w:t>
      </w:r>
      <w:r>
        <w:rPr>
          <w:rFonts w:ascii="Times New Roman" w:hAnsi="Times New Roman"/>
          <w:sz w:val="28"/>
          <w:szCs w:val="28"/>
          <w:lang w:val="vi-VN"/>
        </w:rPr>
        <w:t xml:space="preserve">ử nhân </w:t>
      </w:r>
      <w:r w:rsidRPr="009A42BD">
        <w:rPr>
          <w:rFonts w:ascii="Times New Roman" w:hAnsi="Times New Roman"/>
          <w:sz w:val="28"/>
          <w:szCs w:val="28"/>
          <w:lang w:val="vi-VN"/>
        </w:rPr>
        <w:t>l</w:t>
      </w:r>
      <w:r>
        <w:rPr>
          <w:rFonts w:ascii="Times New Roman" w:hAnsi="Times New Roman"/>
          <w:sz w:val="28"/>
          <w:szCs w:val="28"/>
          <w:lang w:val="vi-VN"/>
        </w:rPr>
        <w:t>uật</w:t>
      </w:r>
      <w:r w:rsidRPr="000D7062">
        <w:rPr>
          <w:rFonts w:ascii="Times New Roman" w:hAnsi="Times New Roman"/>
          <w:sz w:val="28"/>
          <w:szCs w:val="28"/>
          <w:lang w:val="vi-VN"/>
        </w:rPr>
        <w:t xml:space="preserve"> trở lên;</w:t>
      </w:r>
    </w:p>
    <w:p w:rsidR="000E3964" w:rsidRDefault="000E3964" w:rsidP="00D42521">
      <w:pPr>
        <w:spacing w:before="80" w:line="320" w:lineRule="exact"/>
        <w:ind w:firstLine="567"/>
        <w:jc w:val="both"/>
        <w:rPr>
          <w:rFonts w:ascii="Times New Roman" w:hAnsi="Times New Roman"/>
          <w:b/>
          <w:i/>
          <w:sz w:val="28"/>
          <w:szCs w:val="28"/>
        </w:rPr>
      </w:pPr>
      <w:r w:rsidRPr="006C0A69">
        <w:rPr>
          <w:rFonts w:ascii="Times New Roman" w:hAnsi="Times New Roman"/>
          <w:b/>
          <w:i/>
          <w:sz w:val="28"/>
          <w:szCs w:val="28"/>
          <w:lang w:val="vi-VN"/>
        </w:rPr>
        <w:t xml:space="preserve">b) </w:t>
      </w:r>
      <w:r w:rsidRPr="006C0A69">
        <w:rPr>
          <w:rFonts w:ascii="Times New Roman" w:hAnsi="Times New Roman"/>
          <w:b/>
          <w:i/>
          <w:sz w:val="28"/>
          <w:szCs w:val="28"/>
          <w:lang w:val="nl-NL"/>
        </w:rPr>
        <w:t>Có chứng chỉ bồi dưỡng kiến thức, kỹ năng quản lý nhà nước đối với công</w:t>
      </w:r>
      <w:r>
        <w:rPr>
          <w:rFonts w:ascii="Times New Roman" w:hAnsi="Times New Roman"/>
          <w:b/>
          <w:i/>
          <w:sz w:val="28"/>
          <w:szCs w:val="28"/>
          <w:lang w:val="nl-NL"/>
        </w:rPr>
        <w:t xml:space="preserve"> chức ngạch chuyên viên chính </w:t>
      </w:r>
      <w:r w:rsidR="001832CB">
        <w:rPr>
          <w:rFonts w:ascii="Times New Roman" w:hAnsi="Times New Roman"/>
          <w:b/>
          <w:i/>
          <w:sz w:val="28"/>
          <w:szCs w:val="28"/>
          <w:lang w:val="nl-NL"/>
        </w:rPr>
        <w:t>và</w:t>
      </w:r>
      <w:r w:rsidRPr="006C0A69">
        <w:rPr>
          <w:rFonts w:ascii="Times New Roman" w:hAnsi="Times New Roman"/>
          <w:b/>
          <w:i/>
          <w:sz w:val="28"/>
          <w:szCs w:val="28"/>
          <w:lang w:val="nl-NL"/>
        </w:rPr>
        <w:t xml:space="preserve"> tương đương hoặc có bằng cao cấp lý luận chính trị - hành chính</w:t>
      </w:r>
      <w:r w:rsidR="00E15C42">
        <w:rPr>
          <w:rFonts w:ascii="Times New Roman" w:hAnsi="Times New Roman"/>
          <w:b/>
          <w:i/>
          <w:sz w:val="28"/>
          <w:szCs w:val="28"/>
        </w:rPr>
        <w:t>;</w:t>
      </w:r>
    </w:p>
    <w:p w:rsidR="000E3964" w:rsidRPr="00D42521" w:rsidRDefault="000E3964" w:rsidP="00D42521">
      <w:pPr>
        <w:spacing w:before="80" w:line="320" w:lineRule="exact"/>
        <w:ind w:firstLine="567"/>
        <w:jc w:val="both"/>
        <w:rPr>
          <w:rFonts w:ascii="Times New Roman Bold" w:hAnsi="Times New Roman Bold"/>
          <w:b/>
          <w:i/>
          <w:color w:val="FF0000"/>
          <w:spacing w:val="-4"/>
          <w:sz w:val="28"/>
          <w:szCs w:val="28"/>
        </w:rPr>
      </w:pPr>
      <w:r w:rsidRPr="00D42521">
        <w:rPr>
          <w:rFonts w:ascii="Times New Roman Bold" w:hAnsi="Times New Roman Bold"/>
          <w:b/>
          <w:i/>
          <w:color w:val="FF0000"/>
          <w:spacing w:val="-4"/>
          <w:sz w:val="28"/>
          <w:szCs w:val="28"/>
        </w:rPr>
        <w:t>c) Có chứng chỉ bồi dưỡng kiến thức, kỹ năng theo yêu cầu vị trí việc làm cho Thẩm tra viên chính thi hành án dân sự theo nội dung chương trình của Bộ Tư pháp.</w:t>
      </w:r>
    </w:p>
    <w:p w:rsidR="00EB2A39" w:rsidRDefault="00AD7032" w:rsidP="00D42521">
      <w:pPr>
        <w:spacing w:before="80" w:line="320" w:lineRule="exact"/>
        <w:ind w:firstLine="567"/>
        <w:jc w:val="both"/>
        <w:rPr>
          <w:rFonts w:ascii="Times New Roman" w:hAnsi="Times New Roman"/>
          <w:b/>
          <w:sz w:val="28"/>
          <w:szCs w:val="28"/>
        </w:rPr>
      </w:pPr>
      <w:r>
        <w:rPr>
          <w:rFonts w:ascii="Times New Roman" w:hAnsi="Times New Roman"/>
          <w:b/>
          <w:color w:val="FF0000"/>
          <w:sz w:val="28"/>
          <w:szCs w:val="28"/>
        </w:rPr>
        <w:t xml:space="preserve">5. </w:t>
      </w:r>
      <w:r w:rsidR="00EB2A39">
        <w:rPr>
          <w:rFonts w:ascii="Times New Roman" w:hAnsi="Times New Roman"/>
          <w:b/>
          <w:sz w:val="28"/>
          <w:szCs w:val="28"/>
        </w:rPr>
        <w:t>Đối với công chức dự thi nâng ngạch Thẩm tra viên chính thì ngoài các tiêu chuẩn quy định tại khoản 3, khoản 4 Điều này còn phải đáp ứng các điều kiện sau:</w:t>
      </w:r>
    </w:p>
    <w:p w:rsidR="00161203" w:rsidRPr="000D7062" w:rsidRDefault="00D01D5D" w:rsidP="00D42521">
      <w:pPr>
        <w:spacing w:before="80" w:line="320" w:lineRule="exact"/>
        <w:ind w:firstLine="567"/>
        <w:jc w:val="both"/>
        <w:rPr>
          <w:rFonts w:ascii="Times New Roman" w:hAnsi="Times New Roman"/>
          <w:sz w:val="28"/>
          <w:szCs w:val="28"/>
          <w:lang w:val="vi-VN"/>
        </w:rPr>
      </w:pPr>
      <w:r>
        <w:rPr>
          <w:rFonts w:ascii="Times New Roman" w:hAnsi="Times New Roman"/>
          <w:sz w:val="28"/>
          <w:szCs w:val="28"/>
        </w:rPr>
        <w:t xml:space="preserve">a) Đang giữ ngạch Thẩm tra viên và </w:t>
      </w:r>
      <w:r w:rsidR="00161203">
        <w:rPr>
          <w:rFonts w:ascii="Times New Roman" w:hAnsi="Times New Roman"/>
          <w:sz w:val="28"/>
          <w:szCs w:val="28"/>
        </w:rPr>
        <w:t xml:space="preserve">có thời gian </w:t>
      </w:r>
      <w:r w:rsidR="00161203" w:rsidRPr="000D7062">
        <w:rPr>
          <w:rFonts w:ascii="Times New Roman" w:hAnsi="Times New Roman"/>
          <w:spacing w:val="-6"/>
          <w:sz w:val="28"/>
          <w:szCs w:val="28"/>
          <w:lang w:val="nl-NL"/>
        </w:rPr>
        <w:t xml:space="preserve">giữ ngạch Thẩm tra viên hoặc tương đương từ đủ 09 năm trở lên (không kể thời gian tập sự, thử việc), trong đó thời gian giữ ngạch Thẩm tra viên tối thiểu 01 năm (đủ 12 tháng) </w:t>
      </w:r>
      <w:r w:rsidR="00161203">
        <w:rPr>
          <w:rFonts w:ascii="Times New Roman" w:hAnsi="Times New Roman"/>
          <w:spacing w:val="-6"/>
          <w:sz w:val="28"/>
          <w:szCs w:val="28"/>
          <w:lang w:val="nl-NL"/>
        </w:rPr>
        <w:t xml:space="preserve">liên tục </w:t>
      </w:r>
      <w:r w:rsidR="00161203" w:rsidRPr="005E645C">
        <w:rPr>
          <w:rFonts w:ascii="Times New Roman" w:hAnsi="Times New Roman"/>
          <w:sz w:val="28"/>
          <w:szCs w:val="28"/>
          <w:lang w:val="vi-VN"/>
        </w:rPr>
        <w:t>tính đến ngày hết thời hạn nộp hồ sơ đăng ký dự thi nâng ngạch</w:t>
      </w:r>
      <w:r w:rsidR="00161203" w:rsidRPr="000D7062">
        <w:rPr>
          <w:rFonts w:ascii="Times New Roman" w:hAnsi="Times New Roman"/>
          <w:sz w:val="28"/>
          <w:szCs w:val="28"/>
          <w:lang w:val="vi-VN"/>
        </w:rPr>
        <w:t>.</w:t>
      </w:r>
    </w:p>
    <w:p w:rsidR="00AD7032" w:rsidRPr="00D42521" w:rsidRDefault="00161203" w:rsidP="00D42521">
      <w:pPr>
        <w:spacing w:before="80" w:line="320" w:lineRule="exact"/>
        <w:ind w:firstLine="567"/>
        <w:jc w:val="both"/>
        <w:rPr>
          <w:rFonts w:ascii="Times New Roman" w:hAnsi="Times New Roman"/>
          <w:b/>
          <w:color w:val="FF0000"/>
          <w:sz w:val="28"/>
          <w:szCs w:val="28"/>
        </w:rPr>
      </w:pPr>
      <w:r>
        <w:rPr>
          <w:rFonts w:ascii="Times New Roman" w:hAnsi="Times New Roman"/>
          <w:sz w:val="28"/>
          <w:szCs w:val="28"/>
        </w:rPr>
        <w:t xml:space="preserve">b) </w:t>
      </w:r>
      <w:r w:rsidR="00AD7032" w:rsidRPr="00BF3520">
        <w:rPr>
          <w:rFonts w:ascii="Times New Roman" w:hAnsi="Times New Roman"/>
          <w:sz w:val="28"/>
          <w:szCs w:val="28"/>
        </w:rPr>
        <w:t xml:space="preserve">Trong thời gian giữ ngạch </w:t>
      </w:r>
      <w:r w:rsidR="00AD7032">
        <w:rPr>
          <w:rFonts w:ascii="Times New Roman" w:hAnsi="Times New Roman"/>
          <w:sz w:val="28"/>
          <w:szCs w:val="28"/>
        </w:rPr>
        <w:t>Thẩm tra viên</w:t>
      </w:r>
      <w:r w:rsidR="00AD7032">
        <w:rPr>
          <w:rFonts w:ascii="Times New Roman" w:hAnsi="Times New Roman"/>
          <w:b/>
          <w:sz w:val="28"/>
          <w:szCs w:val="28"/>
        </w:rPr>
        <w:t xml:space="preserve"> </w:t>
      </w:r>
      <w:r w:rsidR="0045540F" w:rsidRPr="00D42521">
        <w:rPr>
          <w:rFonts w:ascii="Times New Roman" w:hAnsi="Times New Roman"/>
          <w:sz w:val="28"/>
          <w:szCs w:val="28"/>
        </w:rPr>
        <w:t>hoặc tương đương</w:t>
      </w:r>
      <w:r w:rsidR="0045540F">
        <w:rPr>
          <w:rFonts w:ascii="Times New Roman" w:hAnsi="Times New Roman"/>
          <w:b/>
          <w:sz w:val="28"/>
          <w:szCs w:val="28"/>
        </w:rPr>
        <w:t xml:space="preserve"> </w:t>
      </w:r>
      <w:r w:rsidR="00AD7032" w:rsidRPr="000D7062">
        <w:rPr>
          <w:rFonts w:ascii="Times New Roman" w:hAnsi="Times New Roman"/>
          <w:sz w:val="28"/>
          <w:szCs w:val="28"/>
          <w:lang w:val="vi-VN"/>
        </w:rPr>
        <w:t>đã chủ trì xây dựng hoặc</w:t>
      </w:r>
      <w:r w:rsidR="003368DA">
        <w:rPr>
          <w:rFonts w:ascii="Times New Roman" w:hAnsi="Times New Roman"/>
          <w:sz w:val="28"/>
          <w:szCs w:val="28"/>
        </w:rPr>
        <w:t xml:space="preserve"> </w:t>
      </w:r>
      <w:r w:rsidR="00EB2A39" w:rsidRPr="000D7062">
        <w:rPr>
          <w:rFonts w:ascii="Times New Roman" w:hAnsi="Times New Roman"/>
          <w:sz w:val="28"/>
          <w:szCs w:val="28"/>
          <w:lang w:val="nl-NL"/>
        </w:rPr>
        <w:t>đ</w:t>
      </w:r>
      <w:r w:rsidR="00EB2A39" w:rsidRPr="000D7062">
        <w:rPr>
          <w:rFonts w:ascii="Times New Roman" w:hAnsi="Times New Roman"/>
          <w:sz w:val="28"/>
          <w:szCs w:val="28"/>
          <w:lang w:val="vi-VN"/>
        </w:rPr>
        <w:t xml:space="preserve">ã chủ trì hoặc tham gia xây dựng ít nhất 01 (một) văn bản quy phạm pháp luật hoặc chủ trì nghiên cứu, xây dựng hoặc tham gia nghiên cứu, xây dựng ít nhất 01 (một) đề tài, đề án, dự án, chương trình nghiên cứu khoa học cấp Bộ, </w:t>
      </w:r>
      <w:r w:rsidR="00EB2A39">
        <w:rPr>
          <w:rFonts w:ascii="Times New Roman" w:hAnsi="Times New Roman"/>
          <w:sz w:val="28"/>
          <w:szCs w:val="28"/>
        </w:rPr>
        <w:t>N</w:t>
      </w:r>
      <w:r w:rsidR="00EB2A39" w:rsidRPr="000D7062">
        <w:rPr>
          <w:rFonts w:ascii="Times New Roman" w:hAnsi="Times New Roman"/>
          <w:sz w:val="28"/>
          <w:szCs w:val="28"/>
          <w:lang w:val="vi-VN"/>
        </w:rPr>
        <w:t>gành</w:t>
      </w:r>
      <w:r w:rsidR="00EB2A39">
        <w:rPr>
          <w:rFonts w:ascii="Times New Roman" w:hAnsi="Times New Roman"/>
          <w:sz w:val="28"/>
          <w:szCs w:val="28"/>
        </w:rPr>
        <w:t xml:space="preserve"> thi hành án dân sự</w:t>
      </w:r>
      <w:r w:rsidR="00EB2A39" w:rsidRPr="000D7062">
        <w:rPr>
          <w:rFonts w:ascii="Times New Roman" w:hAnsi="Times New Roman"/>
          <w:sz w:val="28"/>
          <w:szCs w:val="28"/>
          <w:lang w:val="vi-VN"/>
        </w:rPr>
        <w:t xml:space="preserve"> hoặc cấp tỉnh, cấp huyện được cấp có thẩm quyền ban hành hoặc nghiệm thu và đánh giá đạt yêu cầu hoặc đã chủ trì xây dựng và triển khai thực hiện đạt hiệu quả ít nhất 01 </w:t>
      </w:r>
      <w:r w:rsidR="00EB2A39" w:rsidRPr="00E15C42">
        <w:rPr>
          <w:rFonts w:ascii="Times New Roman" w:hAnsi="Times New Roman"/>
          <w:sz w:val="28"/>
          <w:szCs w:val="28"/>
          <w:lang w:val="vi-VN"/>
        </w:rPr>
        <w:t xml:space="preserve">sáng kiến trong phạm vi </w:t>
      </w:r>
      <w:r w:rsidR="00EB2A39" w:rsidRPr="00D42521">
        <w:rPr>
          <w:rFonts w:ascii="Times New Roman" w:hAnsi="Times New Roman"/>
          <w:sz w:val="28"/>
          <w:szCs w:val="28"/>
        </w:rPr>
        <w:t>Tổng cục Thi hành án dân sự</w:t>
      </w:r>
      <w:r w:rsidR="00EB2A39" w:rsidRPr="00713BFA">
        <w:rPr>
          <w:rFonts w:ascii="Times New Roman" w:hAnsi="Times New Roman"/>
          <w:sz w:val="28"/>
          <w:szCs w:val="28"/>
        </w:rPr>
        <w:t>,</w:t>
      </w:r>
      <w:r w:rsidR="00EB2A39">
        <w:rPr>
          <w:rFonts w:ascii="Times New Roman" w:hAnsi="Times New Roman"/>
          <w:sz w:val="28"/>
          <w:szCs w:val="28"/>
        </w:rPr>
        <w:t xml:space="preserve"> </w:t>
      </w:r>
      <w:r w:rsidR="00EB2A39" w:rsidRPr="000D7062">
        <w:rPr>
          <w:rFonts w:ascii="Times New Roman" w:hAnsi="Times New Roman"/>
          <w:sz w:val="28"/>
          <w:szCs w:val="28"/>
          <w:lang w:val="vi-VN"/>
        </w:rPr>
        <w:t>Cục Thi hành án dân sự hoặc Chi cục Thi hành án dân sự;</w:t>
      </w:r>
    </w:p>
    <w:p w:rsidR="000E3964" w:rsidRPr="00E1162A" w:rsidRDefault="000E3964" w:rsidP="00D42521">
      <w:pPr>
        <w:pStyle w:val="NormalWeb"/>
        <w:spacing w:before="80" w:beforeAutospacing="0" w:after="0" w:afterAutospacing="0" w:line="320" w:lineRule="exact"/>
        <w:ind w:firstLine="567"/>
        <w:jc w:val="both"/>
        <w:rPr>
          <w:rStyle w:val="Strong"/>
          <w:rFonts w:ascii="Calibri" w:hAnsi="Calibri"/>
          <w:sz w:val="28"/>
          <w:szCs w:val="28"/>
        </w:rPr>
      </w:pPr>
      <w:r w:rsidRPr="000D7062">
        <w:rPr>
          <w:rStyle w:val="Strong"/>
          <w:sz w:val="28"/>
          <w:szCs w:val="28"/>
          <w:lang w:val="vi-VN"/>
        </w:rPr>
        <w:t xml:space="preserve">Điều 10. Ngạch Thẩm tra viên </w:t>
      </w:r>
      <w:r>
        <w:rPr>
          <w:rStyle w:val="Strong"/>
          <w:sz w:val="28"/>
          <w:szCs w:val="28"/>
        </w:rPr>
        <w:t>thi hành án</w:t>
      </w:r>
    </w:p>
    <w:p w:rsidR="000E3964" w:rsidRPr="000D7062" w:rsidRDefault="000E3964" w:rsidP="00D42521">
      <w:pPr>
        <w:pStyle w:val="NormalWeb"/>
        <w:spacing w:before="80" w:beforeAutospacing="0" w:after="0" w:afterAutospacing="0" w:line="320" w:lineRule="exact"/>
        <w:ind w:firstLine="567"/>
        <w:jc w:val="both"/>
        <w:rPr>
          <w:b/>
          <w:sz w:val="28"/>
          <w:szCs w:val="28"/>
          <w:lang w:val="vi-VN"/>
        </w:rPr>
      </w:pPr>
      <w:r w:rsidRPr="000D7062">
        <w:rPr>
          <w:b/>
          <w:sz w:val="28"/>
          <w:szCs w:val="28"/>
          <w:lang w:val="vi-VN"/>
        </w:rPr>
        <w:t>1. Chức trách</w:t>
      </w:r>
    </w:p>
    <w:p w:rsidR="000E3964" w:rsidRPr="000D7062" w:rsidRDefault="000E3964" w:rsidP="00D42521">
      <w:pPr>
        <w:pStyle w:val="NormalWeb"/>
        <w:spacing w:before="80" w:beforeAutospacing="0" w:after="0" w:afterAutospacing="0" w:line="320" w:lineRule="exact"/>
        <w:ind w:firstLine="567"/>
        <w:jc w:val="both"/>
        <w:rPr>
          <w:sz w:val="28"/>
          <w:szCs w:val="28"/>
          <w:lang w:val="vi-VN"/>
        </w:rPr>
      </w:pPr>
      <w:r w:rsidRPr="000D7062">
        <w:rPr>
          <w:sz w:val="28"/>
          <w:szCs w:val="28"/>
          <w:lang w:val="vi-VN"/>
        </w:rPr>
        <w:t>Thẩm tra viên là công chức có trình độ chuyên môn, nghiệp vụ về lĩnh vực thẩm tra thi hành án dân sự, thi hành án hành chính, giúp Thủ trưởng cơ quan trực tiếp thực hiện việc thẩm tra những vụ việc đã và đang thi hành án, thẩm tra xác minh các vụ việc có đơn thư khiếu nại, tố cáo theo sự phân công của Thủ trưởng cơ quan quản lý thi hành án dân sự, cơ quan thi hành án dân sự.</w:t>
      </w:r>
    </w:p>
    <w:p w:rsidR="000E3964" w:rsidRPr="00BA0126" w:rsidRDefault="000E3964" w:rsidP="00D42521">
      <w:pPr>
        <w:pStyle w:val="NormalWeb"/>
        <w:spacing w:before="80" w:beforeAutospacing="0" w:after="0" w:afterAutospacing="0" w:line="320" w:lineRule="exact"/>
        <w:ind w:firstLine="567"/>
        <w:jc w:val="both"/>
        <w:rPr>
          <w:b/>
          <w:sz w:val="28"/>
          <w:szCs w:val="28"/>
        </w:rPr>
      </w:pPr>
      <w:r>
        <w:rPr>
          <w:b/>
          <w:sz w:val="28"/>
          <w:szCs w:val="28"/>
          <w:lang w:val="vi-VN"/>
        </w:rPr>
        <w:t>2. Nhiệm vụ</w:t>
      </w:r>
    </w:p>
    <w:p w:rsidR="00E15C42" w:rsidRPr="000D7062" w:rsidRDefault="000E3964" w:rsidP="00D42521">
      <w:pPr>
        <w:pStyle w:val="NormalWeb"/>
        <w:spacing w:before="80" w:beforeAutospacing="0" w:after="0" w:afterAutospacing="0" w:line="320" w:lineRule="exact"/>
        <w:ind w:firstLine="567"/>
        <w:jc w:val="both"/>
        <w:rPr>
          <w:sz w:val="28"/>
          <w:szCs w:val="28"/>
          <w:lang w:val="vi-VN"/>
        </w:rPr>
      </w:pPr>
      <w:r w:rsidRPr="000D7062">
        <w:rPr>
          <w:sz w:val="28"/>
          <w:szCs w:val="28"/>
          <w:lang w:val="vi-VN"/>
        </w:rPr>
        <w:lastRenderedPageBreak/>
        <w:t>Thực hiện nhiệm vụ, quyền hạn theo quy định tại Điều 67 Nghị định số 62/2015/NĐ-CP</w:t>
      </w:r>
      <w:r>
        <w:rPr>
          <w:sz w:val="28"/>
          <w:szCs w:val="28"/>
        </w:rPr>
        <w:t xml:space="preserve"> và các nhiệm vụ khác, gồm:</w:t>
      </w:r>
    </w:p>
    <w:p w:rsidR="00E15C42" w:rsidRDefault="00E8382E" w:rsidP="00D42521">
      <w:pPr>
        <w:pStyle w:val="NormalWeb"/>
        <w:spacing w:before="80" w:beforeAutospacing="0" w:after="0" w:afterAutospacing="0" w:line="320" w:lineRule="exact"/>
        <w:ind w:firstLine="567"/>
        <w:jc w:val="both"/>
        <w:rPr>
          <w:sz w:val="28"/>
          <w:szCs w:val="28"/>
        </w:rPr>
      </w:pPr>
      <w:r>
        <w:rPr>
          <w:sz w:val="28"/>
          <w:szCs w:val="28"/>
        </w:rPr>
        <w:t>a</w:t>
      </w:r>
      <w:r w:rsidR="00E15C42">
        <w:rPr>
          <w:sz w:val="28"/>
          <w:szCs w:val="28"/>
        </w:rPr>
        <w:t xml:space="preserve">. </w:t>
      </w:r>
      <w:r w:rsidR="000E3964" w:rsidRPr="000D7062">
        <w:rPr>
          <w:spacing w:val="-4"/>
          <w:sz w:val="28"/>
          <w:szCs w:val="28"/>
          <w:lang w:val="nl-NL"/>
        </w:rPr>
        <w:t>Thực hiện thẩm tra hồ sơ các vụ việc đã và đang thi hành do Chấp hành viên thực hiện theo kế hoạch được phê duyệt hoặc theo sự phân công của Thủ trưởng cơ quan quản lý thi hành án dân sự, cơ quan thi hành án dân sự, đề xuất hướng giải quyết và chịu trách nhiệm về ý kiến đề xuất của mình</w:t>
      </w:r>
      <w:r w:rsidR="000E3964" w:rsidRPr="000D7062">
        <w:rPr>
          <w:sz w:val="28"/>
          <w:szCs w:val="28"/>
          <w:lang w:val="vi-VN"/>
        </w:rPr>
        <w:t>;</w:t>
      </w:r>
    </w:p>
    <w:p w:rsidR="00E15C42" w:rsidRDefault="00E8382E" w:rsidP="00D42521">
      <w:pPr>
        <w:pStyle w:val="NormalWeb"/>
        <w:spacing w:before="80" w:beforeAutospacing="0" w:after="0" w:afterAutospacing="0" w:line="320" w:lineRule="exact"/>
        <w:ind w:firstLine="567"/>
        <w:jc w:val="both"/>
        <w:rPr>
          <w:sz w:val="28"/>
          <w:szCs w:val="28"/>
        </w:rPr>
      </w:pPr>
      <w:r>
        <w:rPr>
          <w:sz w:val="28"/>
          <w:szCs w:val="28"/>
        </w:rPr>
        <w:t>b</w:t>
      </w:r>
      <w:r w:rsidRPr="000D7062">
        <w:rPr>
          <w:sz w:val="28"/>
          <w:szCs w:val="28"/>
          <w:lang w:val="vi-VN"/>
        </w:rPr>
        <w:t xml:space="preserve">) Thẩm tra, kiểm tra, tham mưu giải quyết khiếu nại, tố cáo liên quan đến công tác tổ chức cán bộ trong hệ thống tổ chức thi hành án dân sự; </w:t>
      </w:r>
    </w:p>
    <w:p w:rsidR="00E8382E" w:rsidRDefault="00E8382E" w:rsidP="00D42521">
      <w:pPr>
        <w:pStyle w:val="NormalWeb"/>
        <w:spacing w:before="80" w:beforeAutospacing="0" w:after="0" w:afterAutospacing="0" w:line="320" w:lineRule="exact"/>
        <w:ind w:firstLine="567"/>
        <w:jc w:val="both"/>
        <w:rPr>
          <w:sz w:val="28"/>
          <w:szCs w:val="28"/>
          <w:lang w:val="vi-VN"/>
        </w:rPr>
      </w:pPr>
      <w:r>
        <w:rPr>
          <w:sz w:val="28"/>
          <w:szCs w:val="28"/>
        </w:rPr>
        <w:t>c</w:t>
      </w:r>
      <w:r w:rsidRPr="000D7062">
        <w:rPr>
          <w:sz w:val="28"/>
          <w:szCs w:val="28"/>
          <w:lang w:val="vi-VN"/>
        </w:rPr>
        <w:t xml:space="preserve">) </w:t>
      </w:r>
      <w:r w:rsidRPr="000D7062">
        <w:rPr>
          <w:sz w:val="28"/>
          <w:szCs w:val="28"/>
          <w:lang w:val="nl-NL"/>
        </w:rPr>
        <w:t>Thẩm tra, kiểm tra, tổng hợp báo cáo liên quan đến công tác thi hành án dân sự, thi hành án hành chính</w:t>
      </w:r>
      <w:r w:rsidRPr="000D7062">
        <w:rPr>
          <w:sz w:val="28"/>
          <w:szCs w:val="28"/>
          <w:lang w:val="vi-VN"/>
        </w:rPr>
        <w:t>;</w:t>
      </w:r>
    </w:p>
    <w:p w:rsidR="00E8382E" w:rsidRPr="000D7062" w:rsidRDefault="00E8382E" w:rsidP="00D42521">
      <w:pPr>
        <w:pStyle w:val="NormalWeb"/>
        <w:spacing w:before="80" w:beforeAutospacing="0" w:after="0" w:afterAutospacing="0" w:line="320" w:lineRule="exact"/>
        <w:ind w:firstLine="567"/>
        <w:jc w:val="both"/>
        <w:rPr>
          <w:sz w:val="28"/>
          <w:szCs w:val="28"/>
          <w:lang w:val="vi-VN"/>
        </w:rPr>
      </w:pPr>
      <w:r>
        <w:rPr>
          <w:sz w:val="28"/>
          <w:szCs w:val="28"/>
        </w:rPr>
        <w:t>d</w:t>
      </w:r>
      <w:r w:rsidRPr="000D7062">
        <w:rPr>
          <w:sz w:val="28"/>
          <w:szCs w:val="28"/>
          <w:lang w:val="vi-VN"/>
        </w:rPr>
        <w:t xml:space="preserve">) </w:t>
      </w:r>
      <w:r w:rsidRPr="000D7062">
        <w:rPr>
          <w:spacing w:val="-4"/>
          <w:sz w:val="28"/>
          <w:szCs w:val="28"/>
          <w:lang w:val="nl-NL"/>
        </w:rPr>
        <w:t>Thẩm tra thống kê, báo cáo, dữ liệu thi hành án dân sự</w:t>
      </w:r>
      <w:r>
        <w:rPr>
          <w:spacing w:val="-4"/>
          <w:sz w:val="28"/>
          <w:szCs w:val="28"/>
          <w:lang w:val="nl-NL"/>
        </w:rPr>
        <w:t xml:space="preserve">, quản lý thi hành án hành chính và </w:t>
      </w:r>
      <w:r w:rsidRPr="00171FB9">
        <w:rPr>
          <w:color w:val="000000"/>
          <w:sz w:val="28"/>
          <w:szCs w:val="28"/>
          <w:lang w:val="vi-VN"/>
        </w:rPr>
        <w:t>những hồ sơ, tài liệu khác có liên quan</w:t>
      </w:r>
      <w:r w:rsidRPr="000D7062">
        <w:rPr>
          <w:spacing w:val="-4"/>
          <w:sz w:val="28"/>
          <w:szCs w:val="28"/>
          <w:lang w:val="nl-NL"/>
        </w:rPr>
        <w:t xml:space="preserve"> của Chấp hành viên, của các cơ quan thi hành án dân sự trực thuộc</w:t>
      </w:r>
      <w:r w:rsidRPr="000D7062">
        <w:rPr>
          <w:sz w:val="28"/>
          <w:szCs w:val="28"/>
          <w:lang w:val="vi-VN"/>
        </w:rPr>
        <w:t>;</w:t>
      </w:r>
    </w:p>
    <w:p w:rsidR="000E3964" w:rsidRPr="000D7062" w:rsidRDefault="00E8382E" w:rsidP="00D42521">
      <w:pPr>
        <w:pStyle w:val="NormalWeb"/>
        <w:spacing w:before="80" w:beforeAutospacing="0" w:after="0" w:afterAutospacing="0" w:line="320" w:lineRule="exact"/>
        <w:ind w:firstLine="567"/>
        <w:jc w:val="both"/>
        <w:rPr>
          <w:sz w:val="28"/>
          <w:szCs w:val="28"/>
          <w:lang w:val="vi-VN"/>
        </w:rPr>
      </w:pPr>
      <w:r>
        <w:rPr>
          <w:spacing w:val="2"/>
          <w:sz w:val="28"/>
          <w:szCs w:val="28"/>
        </w:rPr>
        <w:t>đ</w:t>
      </w:r>
      <w:r w:rsidRPr="000D7062">
        <w:rPr>
          <w:spacing w:val="2"/>
          <w:sz w:val="28"/>
          <w:szCs w:val="28"/>
          <w:lang w:val="vi-VN"/>
        </w:rPr>
        <w:t xml:space="preserve">) Tham </w:t>
      </w:r>
      <w:r>
        <w:rPr>
          <w:spacing w:val="2"/>
          <w:sz w:val="28"/>
          <w:szCs w:val="28"/>
        </w:rPr>
        <w:t>gia</w:t>
      </w:r>
      <w:r w:rsidRPr="000D7062">
        <w:rPr>
          <w:spacing w:val="2"/>
          <w:sz w:val="28"/>
          <w:szCs w:val="28"/>
          <w:lang w:val="vi-VN"/>
        </w:rPr>
        <w:t xml:space="preserve"> xây dựng dự án</w:t>
      </w:r>
      <w:r>
        <w:rPr>
          <w:spacing w:val="2"/>
          <w:sz w:val="28"/>
          <w:szCs w:val="28"/>
        </w:rPr>
        <w:t>, dự thảo văn bản quy phạm pháp luật</w:t>
      </w:r>
      <w:r w:rsidRPr="000D7062">
        <w:rPr>
          <w:spacing w:val="2"/>
          <w:sz w:val="28"/>
          <w:szCs w:val="28"/>
          <w:lang w:val="vi-VN"/>
        </w:rPr>
        <w:t xml:space="preserve"> liên quan đến chức năng, nhiệm vụ của hệ thống tổ chức thi hành án dân sự;</w:t>
      </w:r>
      <w:r>
        <w:rPr>
          <w:sz w:val="28"/>
          <w:szCs w:val="28"/>
        </w:rPr>
        <w:t>e</w:t>
      </w:r>
      <w:r w:rsidR="000E3964" w:rsidRPr="000D7062">
        <w:rPr>
          <w:sz w:val="28"/>
          <w:szCs w:val="28"/>
          <w:lang w:val="vi-VN"/>
        </w:rPr>
        <w:t xml:space="preserve">) Tham mưu giúp Thủ trưởng cơ quan quản lý thi hành án dân sự, cơ quan thi hành án dân sự: Trả lời kháng nghị, kiến nghị của Viện kiểm sát nhân dân theo thẩm quyền đối với những vụ việc đơn giản; </w:t>
      </w:r>
      <w:r w:rsidR="000E3964">
        <w:rPr>
          <w:sz w:val="28"/>
          <w:szCs w:val="28"/>
        </w:rPr>
        <w:t xml:space="preserve">thẩm tra, kiểm tra, xác minh, </w:t>
      </w:r>
      <w:r w:rsidR="000E3964" w:rsidRPr="000D7062">
        <w:rPr>
          <w:sz w:val="28"/>
          <w:szCs w:val="28"/>
          <w:lang w:val="vi-VN"/>
        </w:rPr>
        <w:t xml:space="preserve">tham mưu giải quyết khiếu nại, tố cáo đối với những vụ việc đơn giản thuộc thẩm quyền giải quyết của Thủ trưởng cơ quan quản lý thi hành án dân sự, cơ quan thi hành án dân sự; </w:t>
      </w:r>
    </w:p>
    <w:p w:rsidR="000E3964" w:rsidRPr="00171FB9" w:rsidRDefault="000E3964" w:rsidP="00D42521">
      <w:pPr>
        <w:pStyle w:val="NormalWeb"/>
        <w:spacing w:before="80" w:beforeAutospacing="0" w:after="0" w:afterAutospacing="0" w:line="320" w:lineRule="exact"/>
        <w:ind w:firstLine="567"/>
        <w:jc w:val="both"/>
        <w:rPr>
          <w:sz w:val="28"/>
          <w:szCs w:val="28"/>
        </w:rPr>
      </w:pPr>
      <w:r>
        <w:rPr>
          <w:sz w:val="28"/>
          <w:szCs w:val="28"/>
        </w:rPr>
        <w:t>g</w:t>
      </w:r>
      <w:r w:rsidRPr="00171FB9">
        <w:rPr>
          <w:sz w:val="28"/>
          <w:szCs w:val="28"/>
          <w:lang w:val="vi-VN"/>
        </w:rPr>
        <w:t xml:space="preserve">) Lập kế hoạch và tổ chức thực hiện </w:t>
      </w:r>
      <w:r w:rsidRPr="00171FB9">
        <w:rPr>
          <w:color w:val="000000"/>
          <w:sz w:val="28"/>
          <w:szCs w:val="28"/>
          <w:lang w:val="vi-VN"/>
        </w:rPr>
        <w:t>hoặc phối hợp với các cơ quan, đơn vị có liên quan để xác minh, kiểm tra và đề xuất biện pháp giải quyết</w:t>
      </w:r>
      <w:r w:rsidRPr="00171FB9">
        <w:rPr>
          <w:sz w:val="28"/>
          <w:szCs w:val="28"/>
          <w:lang w:val="vi-VN"/>
        </w:rPr>
        <w:t xml:space="preserve"> theo sự phân công của Thủ trưởng cơ quan;</w:t>
      </w:r>
    </w:p>
    <w:p w:rsidR="000E3964" w:rsidRPr="000D7062" w:rsidRDefault="000E3964" w:rsidP="00D42521">
      <w:pPr>
        <w:pStyle w:val="NormalWeb"/>
        <w:spacing w:before="80" w:beforeAutospacing="0" w:after="0" w:afterAutospacing="0" w:line="320" w:lineRule="exact"/>
        <w:ind w:firstLine="567"/>
        <w:jc w:val="both"/>
        <w:rPr>
          <w:sz w:val="28"/>
          <w:szCs w:val="28"/>
          <w:lang w:val="vi-VN"/>
        </w:rPr>
      </w:pPr>
      <w:r>
        <w:rPr>
          <w:sz w:val="28"/>
          <w:szCs w:val="28"/>
        </w:rPr>
        <w:t>h</w:t>
      </w:r>
      <w:r w:rsidRPr="000D7062">
        <w:rPr>
          <w:sz w:val="28"/>
          <w:szCs w:val="28"/>
          <w:lang w:val="vi-VN"/>
        </w:rPr>
        <w:t>) Thực hiện nhiệm vụ khác do Thủ trưởng cơ quan giao.</w:t>
      </w:r>
    </w:p>
    <w:p w:rsidR="000E3964" w:rsidRPr="000D7062" w:rsidRDefault="000E3964" w:rsidP="00D42521">
      <w:pPr>
        <w:pStyle w:val="NormalWeb"/>
        <w:spacing w:before="80" w:beforeAutospacing="0" w:after="0" w:afterAutospacing="0" w:line="320" w:lineRule="exact"/>
        <w:ind w:firstLine="567"/>
        <w:jc w:val="both"/>
        <w:rPr>
          <w:b/>
          <w:sz w:val="28"/>
          <w:szCs w:val="28"/>
          <w:lang w:val="vi-VN"/>
        </w:rPr>
      </w:pPr>
      <w:r w:rsidRPr="000D7062">
        <w:rPr>
          <w:b/>
          <w:sz w:val="28"/>
          <w:szCs w:val="28"/>
          <w:lang w:val="vi-VN"/>
        </w:rPr>
        <w:t>3. Tiêu chuẩn về năng lực chuyên môn, nghiệp vụ</w:t>
      </w:r>
    </w:p>
    <w:p w:rsidR="000E3964" w:rsidRPr="000D7062" w:rsidRDefault="000E3964" w:rsidP="00D42521">
      <w:pPr>
        <w:spacing w:before="80" w:line="320" w:lineRule="exact"/>
        <w:ind w:firstLine="567"/>
        <w:jc w:val="both"/>
        <w:rPr>
          <w:rFonts w:ascii="Times New Roman" w:hAnsi="Times New Roman"/>
          <w:sz w:val="28"/>
          <w:szCs w:val="28"/>
          <w:lang w:val="vi-VN"/>
        </w:rPr>
      </w:pPr>
      <w:r w:rsidRPr="000D7062">
        <w:rPr>
          <w:rFonts w:ascii="Times New Roman" w:hAnsi="Times New Roman"/>
          <w:sz w:val="28"/>
          <w:szCs w:val="28"/>
          <w:lang w:val="nl-NL"/>
        </w:rPr>
        <w:t>a) Nắm vững đường lối, chính sách của Đảng, pháp luật của Nhà nước, chỉ thị, nghị quyết của cấp trên để vận dụng vào công tác thi hành án dân sự, thi hành án hành chính;</w:t>
      </w:r>
    </w:p>
    <w:p w:rsidR="000E3964" w:rsidRDefault="000E3964" w:rsidP="00D42521">
      <w:pPr>
        <w:spacing w:before="80" w:line="320" w:lineRule="exact"/>
        <w:ind w:firstLine="567"/>
        <w:jc w:val="both"/>
        <w:rPr>
          <w:rFonts w:ascii="Times New Roman" w:hAnsi="Times New Roman"/>
          <w:sz w:val="28"/>
          <w:szCs w:val="28"/>
          <w:lang w:val="nl-NL"/>
        </w:rPr>
      </w:pPr>
      <w:r w:rsidRPr="000D7062">
        <w:rPr>
          <w:rFonts w:ascii="Times New Roman" w:hAnsi="Times New Roman"/>
          <w:sz w:val="28"/>
          <w:szCs w:val="28"/>
          <w:lang w:val="nl-NL"/>
        </w:rPr>
        <w:t>b) Nắm vững các quy định của pháp luật về thi hành án dân sự, thi hành án hành chính, pháp luật về giải quyết khiếu nại, tố cáo và nghiệp vụ thẩm tra, kiểm tra thi hành án dân sự, nghiệp vụ giải quyết khiếu nại, tố cáo;</w:t>
      </w:r>
    </w:p>
    <w:p w:rsidR="000E3964" w:rsidRDefault="000E3964" w:rsidP="00D42521">
      <w:pPr>
        <w:spacing w:before="80" w:line="320" w:lineRule="exact"/>
        <w:ind w:firstLine="567"/>
        <w:jc w:val="both"/>
        <w:rPr>
          <w:rFonts w:ascii="Times New Roman" w:hAnsi="Times New Roman"/>
          <w:sz w:val="28"/>
          <w:szCs w:val="28"/>
          <w:lang w:val="nl-NL"/>
        </w:rPr>
      </w:pPr>
      <w:r w:rsidRPr="000D7062">
        <w:rPr>
          <w:rFonts w:ascii="Times New Roman" w:hAnsi="Times New Roman"/>
          <w:sz w:val="28"/>
          <w:szCs w:val="28"/>
          <w:lang w:val="nl-NL"/>
        </w:rPr>
        <w:t xml:space="preserve">c) Nắm được tình hình kinh tế, xã hội ở địa phương liên quan đến công tác thi hành án dân sự; </w:t>
      </w:r>
    </w:p>
    <w:p w:rsidR="000E3964" w:rsidRPr="00106EAC" w:rsidRDefault="000E3964" w:rsidP="00D42521">
      <w:pPr>
        <w:spacing w:before="80" w:line="320" w:lineRule="exact"/>
        <w:ind w:firstLine="567"/>
        <w:jc w:val="both"/>
        <w:rPr>
          <w:rFonts w:ascii="Times New Roman" w:hAnsi="Times New Roman"/>
          <w:color w:val="000000"/>
          <w:sz w:val="28"/>
          <w:szCs w:val="28"/>
        </w:rPr>
      </w:pPr>
      <w:r w:rsidRPr="00106EAC">
        <w:rPr>
          <w:rFonts w:ascii="Times New Roman" w:hAnsi="Times New Roman"/>
          <w:color w:val="000000"/>
          <w:sz w:val="28"/>
          <w:szCs w:val="28"/>
        </w:rPr>
        <w:t>d) Có khả năng tham gia xây dựng và hướng dẫn thực hiện chế độ, chính sách, quy định về quản lý nhà nước về thi hành án dân sự, quản lý thi hành án hành chính; có khả năng tham gia nghiên cứu phục vụ quản lý và xử lý thông tin quản lý;</w:t>
      </w:r>
    </w:p>
    <w:p w:rsidR="000E3964" w:rsidRPr="00D42521" w:rsidRDefault="000E3964" w:rsidP="00D42521">
      <w:pPr>
        <w:spacing w:before="80" w:line="320" w:lineRule="exact"/>
        <w:ind w:firstLine="567"/>
        <w:jc w:val="both"/>
        <w:rPr>
          <w:rFonts w:ascii="Times New Roman" w:hAnsi="Times New Roman"/>
          <w:spacing w:val="-4"/>
          <w:sz w:val="28"/>
          <w:szCs w:val="28"/>
          <w:lang w:val="nl-NL"/>
        </w:rPr>
      </w:pPr>
      <w:r w:rsidRPr="00D42521">
        <w:rPr>
          <w:rFonts w:ascii="Times New Roman" w:hAnsi="Times New Roman"/>
          <w:spacing w:val="-4"/>
          <w:sz w:val="28"/>
          <w:szCs w:val="28"/>
          <w:lang w:val="nl-NL"/>
        </w:rPr>
        <w:t>đ) Có năng lực phối hợp với các đơn vị, cá nhân trong quá trình thực hiện nhiệm vụ;</w:t>
      </w:r>
    </w:p>
    <w:p w:rsidR="000E3964" w:rsidRDefault="000E3964" w:rsidP="00D42521">
      <w:pPr>
        <w:spacing w:before="80" w:line="320" w:lineRule="exact"/>
        <w:ind w:firstLine="567"/>
        <w:jc w:val="both"/>
        <w:rPr>
          <w:rFonts w:ascii="Times New Roman" w:hAnsi="Times New Roman"/>
          <w:sz w:val="28"/>
          <w:szCs w:val="28"/>
          <w:lang w:val="nl-NL"/>
        </w:rPr>
      </w:pPr>
      <w:r>
        <w:rPr>
          <w:rFonts w:ascii="Times New Roman" w:hAnsi="Times New Roman"/>
          <w:sz w:val="28"/>
          <w:szCs w:val="28"/>
          <w:lang w:val="nl-NL"/>
        </w:rPr>
        <w:t>e</w:t>
      </w:r>
      <w:r w:rsidRPr="000D7062">
        <w:rPr>
          <w:rFonts w:ascii="Times New Roman" w:hAnsi="Times New Roman"/>
          <w:sz w:val="28"/>
          <w:szCs w:val="28"/>
          <w:lang w:val="nl-NL"/>
        </w:rPr>
        <w:t>) Nắm vững quy trình giải quyết công việc, có kỹ năng soạn thảo văn bản và thuyết trình các vấn đề được giao nghiên cứu, tham mưu;</w:t>
      </w:r>
    </w:p>
    <w:p w:rsidR="000E3964" w:rsidRPr="006C0A69" w:rsidRDefault="000E3964" w:rsidP="00D42521">
      <w:pPr>
        <w:spacing w:before="80" w:line="320" w:lineRule="exact"/>
        <w:ind w:firstLine="567"/>
        <w:jc w:val="both"/>
        <w:rPr>
          <w:rFonts w:ascii="Times New Roman" w:hAnsi="Times New Roman"/>
          <w:b/>
          <w:i/>
          <w:sz w:val="28"/>
          <w:szCs w:val="28"/>
          <w:lang w:val="nl-NL"/>
        </w:rPr>
      </w:pPr>
      <w:r>
        <w:rPr>
          <w:rFonts w:ascii="Times New Roman" w:hAnsi="Times New Roman"/>
          <w:b/>
          <w:i/>
          <w:sz w:val="28"/>
          <w:szCs w:val="28"/>
          <w:lang w:val="nl-NL"/>
        </w:rPr>
        <w:lastRenderedPageBreak/>
        <w:t>g</w:t>
      </w:r>
      <w:r w:rsidRPr="006C0A69">
        <w:rPr>
          <w:rFonts w:ascii="Times New Roman" w:hAnsi="Times New Roman"/>
          <w:b/>
          <w:i/>
          <w:sz w:val="28"/>
          <w:szCs w:val="28"/>
          <w:lang w:val="nl-NL"/>
        </w:rPr>
        <w:t>) Có kỹ năng sử dụng công nghệ thông tin cơ bản</w:t>
      </w:r>
      <w:r w:rsidR="00E15C42">
        <w:rPr>
          <w:rFonts w:ascii="Times New Roman" w:hAnsi="Times New Roman"/>
          <w:b/>
          <w:i/>
          <w:sz w:val="28"/>
          <w:szCs w:val="28"/>
          <w:lang w:val="nl-NL"/>
        </w:rPr>
        <w:t>.</w:t>
      </w:r>
    </w:p>
    <w:p w:rsidR="000E3964" w:rsidRPr="007B4FA0" w:rsidRDefault="000E3964" w:rsidP="00D42521">
      <w:pPr>
        <w:spacing w:before="80" w:line="320" w:lineRule="exact"/>
        <w:ind w:firstLine="567"/>
        <w:jc w:val="both"/>
        <w:rPr>
          <w:rFonts w:ascii="Times New Roman" w:hAnsi="Times New Roman"/>
          <w:b/>
          <w:sz w:val="28"/>
          <w:szCs w:val="28"/>
          <w:lang w:val="nl-NL"/>
        </w:rPr>
      </w:pPr>
      <w:r w:rsidRPr="007B4FA0">
        <w:rPr>
          <w:rFonts w:ascii="Times New Roman" w:hAnsi="Times New Roman"/>
          <w:b/>
          <w:sz w:val="28"/>
          <w:szCs w:val="28"/>
          <w:lang w:val="nl-NL"/>
        </w:rPr>
        <w:t>4. Tiêu chuẩn về trình độ đào tạo, bồi dưỡng</w:t>
      </w:r>
    </w:p>
    <w:p w:rsidR="000E3964" w:rsidRPr="000D7062" w:rsidRDefault="000E3964" w:rsidP="00D42521">
      <w:pPr>
        <w:spacing w:before="80" w:line="320" w:lineRule="exact"/>
        <w:ind w:firstLine="567"/>
        <w:jc w:val="both"/>
        <w:rPr>
          <w:rFonts w:ascii="Times New Roman" w:hAnsi="Times New Roman"/>
          <w:sz w:val="28"/>
          <w:szCs w:val="28"/>
          <w:lang w:val="nl-NL"/>
        </w:rPr>
      </w:pPr>
      <w:r w:rsidRPr="000D7062">
        <w:rPr>
          <w:rFonts w:ascii="Times New Roman" w:hAnsi="Times New Roman"/>
          <w:sz w:val="28"/>
          <w:szCs w:val="28"/>
          <w:lang w:val="nl-NL"/>
        </w:rPr>
        <w:t xml:space="preserve">a) Có trình độ </w:t>
      </w:r>
      <w:r>
        <w:rPr>
          <w:rFonts w:ascii="Times New Roman" w:hAnsi="Times New Roman"/>
          <w:sz w:val="28"/>
          <w:szCs w:val="28"/>
          <w:lang w:val="nl-NL"/>
        </w:rPr>
        <w:t>cử nhân luật</w:t>
      </w:r>
      <w:r w:rsidRPr="000D7062">
        <w:rPr>
          <w:rFonts w:ascii="Times New Roman" w:hAnsi="Times New Roman"/>
          <w:sz w:val="28"/>
          <w:szCs w:val="28"/>
          <w:lang w:val="nl-NL"/>
        </w:rPr>
        <w:t xml:space="preserve"> trở lên;</w:t>
      </w:r>
    </w:p>
    <w:p w:rsidR="000E3964" w:rsidRPr="006C0A69" w:rsidRDefault="000E3964" w:rsidP="00D42521">
      <w:pPr>
        <w:spacing w:before="80" w:line="320" w:lineRule="exact"/>
        <w:ind w:firstLine="567"/>
        <w:jc w:val="both"/>
        <w:rPr>
          <w:rFonts w:ascii="Times New Roman" w:hAnsi="Times New Roman"/>
          <w:b/>
          <w:i/>
          <w:sz w:val="28"/>
          <w:szCs w:val="28"/>
          <w:lang w:val="nl-NL"/>
        </w:rPr>
      </w:pPr>
      <w:r w:rsidRPr="006C0A69">
        <w:rPr>
          <w:rFonts w:ascii="Times New Roman" w:hAnsi="Times New Roman"/>
          <w:b/>
          <w:i/>
          <w:sz w:val="28"/>
          <w:szCs w:val="28"/>
          <w:lang w:val="nl-NL"/>
        </w:rPr>
        <w:t>b) Có chứng chỉ bồi dưỡng kiến thức, kỹ năng quản lý nhà nước đối vớ</w:t>
      </w:r>
      <w:r>
        <w:rPr>
          <w:rFonts w:ascii="Times New Roman" w:hAnsi="Times New Roman"/>
          <w:b/>
          <w:i/>
          <w:sz w:val="28"/>
          <w:szCs w:val="28"/>
          <w:lang w:val="nl-NL"/>
        </w:rPr>
        <w:t xml:space="preserve">i công chức ngạch chuyên viên </w:t>
      </w:r>
      <w:r w:rsidR="00BC7945">
        <w:rPr>
          <w:rFonts w:ascii="Times New Roman" w:hAnsi="Times New Roman"/>
          <w:b/>
          <w:i/>
          <w:sz w:val="28"/>
          <w:szCs w:val="28"/>
          <w:lang w:val="nl-NL"/>
        </w:rPr>
        <w:t>và</w:t>
      </w:r>
      <w:r w:rsidRPr="006C0A69">
        <w:rPr>
          <w:rFonts w:ascii="Times New Roman" w:hAnsi="Times New Roman"/>
          <w:b/>
          <w:i/>
          <w:sz w:val="28"/>
          <w:szCs w:val="28"/>
          <w:lang w:val="nl-NL"/>
        </w:rPr>
        <w:t xml:space="preserve"> tương đương;</w:t>
      </w:r>
    </w:p>
    <w:p w:rsidR="000E3964" w:rsidRDefault="000E3964" w:rsidP="00D42521">
      <w:pPr>
        <w:spacing w:before="80" w:line="320" w:lineRule="exact"/>
        <w:ind w:firstLine="567"/>
        <w:jc w:val="both"/>
        <w:rPr>
          <w:rFonts w:ascii="Times New Roman Bold" w:hAnsi="Times New Roman Bold"/>
          <w:b/>
          <w:i/>
          <w:color w:val="FF0000"/>
          <w:spacing w:val="-8"/>
          <w:sz w:val="28"/>
          <w:szCs w:val="28"/>
          <w:lang w:val="nl-NL"/>
        </w:rPr>
      </w:pPr>
      <w:r w:rsidRPr="00713BFA">
        <w:rPr>
          <w:rFonts w:ascii="Times New Roman Bold" w:hAnsi="Times New Roman Bold"/>
          <w:b/>
          <w:i/>
          <w:color w:val="FF0000"/>
          <w:spacing w:val="-8"/>
          <w:sz w:val="28"/>
          <w:szCs w:val="28"/>
          <w:lang w:val="nl-NL"/>
        </w:rPr>
        <w:t>c) Có chứng chỉ bồi dưỡng kiến thức, kỹ năng theo yêu cầu vị trí việc làm cho Thẩm tra viên thi hành án dân sự theo nội dung chương trình của Bộ Tư pháp.</w:t>
      </w:r>
    </w:p>
    <w:p w:rsidR="00E54D4B" w:rsidRPr="00D42521" w:rsidRDefault="00B366A3" w:rsidP="00D42521">
      <w:pPr>
        <w:spacing w:before="80" w:line="320" w:lineRule="exact"/>
        <w:ind w:firstLine="567"/>
        <w:jc w:val="both"/>
        <w:rPr>
          <w:rFonts w:ascii="Times New Roman Bold" w:hAnsi="Times New Roman Bold"/>
          <w:color w:val="FF0000"/>
          <w:spacing w:val="-8"/>
          <w:sz w:val="28"/>
          <w:szCs w:val="28"/>
          <w:lang w:val="nl-NL"/>
        </w:rPr>
      </w:pPr>
      <w:r w:rsidRPr="00BF3520">
        <w:rPr>
          <w:rFonts w:ascii="Times New Roman" w:hAnsi="Times New Roman"/>
          <w:color w:val="FF0000"/>
          <w:sz w:val="28"/>
          <w:szCs w:val="28"/>
        </w:rPr>
        <w:t xml:space="preserve">5. </w:t>
      </w:r>
      <w:r>
        <w:rPr>
          <w:rFonts w:ascii="Times New Roman" w:hAnsi="Times New Roman"/>
          <w:color w:val="FF0000"/>
          <w:sz w:val="28"/>
          <w:szCs w:val="28"/>
        </w:rPr>
        <w:t xml:space="preserve">Đối với công chức </w:t>
      </w:r>
      <w:r w:rsidR="00B87ADA">
        <w:rPr>
          <w:rFonts w:ascii="Times New Roman" w:hAnsi="Times New Roman"/>
          <w:color w:val="FF0000"/>
          <w:sz w:val="28"/>
          <w:szCs w:val="28"/>
        </w:rPr>
        <w:t xml:space="preserve"> đề nghị bổ nhiệm </w:t>
      </w:r>
      <w:r w:rsidRPr="000D7062">
        <w:rPr>
          <w:rFonts w:ascii="Times New Roman" w:hAnsi="Times New Roman"/>
          <w:sz w:val="28"/>
          <w:szCs w:val="28"/>
          <w:lang w:val="nl-NL"/>
        </w:rPr>
        <w:t xml:space="preserve">vào ngạch </w:t>
      </w:r>
      <w:r>
        <w:rPr>
          <w:rFonts w:ascii="Times New Roman" w:hAnsi="Times New Roman"/>
          <w:sz w:val="28"/>
          <w:szCs w:val="28"/>
        </w:rPr>
        <w:t>Thẩm tra viên</w:t>
      </w:r>
      <w:r w:rsidRPr="000D7062">
        <w:rPr>
          <w:rFonts w:ascii="Times New Roman" w:hAnsi="Times New Roman"/>
          <w:sz w:val="28"/>
          <w:szCs w:val="28"/>
          <w:lang w:val="nl-NL"/>
        </w:rPr>
        <w:t xml:space="preserve"> phải đang giữ ngạch Chuyên viên </w:t>
      </w:r>
      <w:r w:rsidRPr="00713BFA">
        <w:rPr>
          <w:rFonts w:ascii="Times New Roman" w:hAnsi="Times New Roman"/>
          <w:sz w:val="28"/>
          <w:szCs w:val="28"/>
          <w:lang w:val="nl-NL"/>
        </w:rPr>
        <w:t>hoặc</w:t>
      </w:r>
      <w:r w:rsidRPr="000D7062">
        <w:rPr>
          <w:rFonts w:ascii="Times New Roman" w:hAnsi="Times New Roman"/>
          <w:sz w:val="28"/>
          <w:szCs w:val="28"/>
          <w:lang w:val="nl-NL"/>
        </w:rPr>
        <w:t xml:space="preserve"> tương đương, có thời gian làm công tác pháp luật từ </w:t>
      </w:r>
      <w:r w:rsidRPr="00E15C42">
        <w:rPr>
          <w:rFonts w:ascii="Times New Roman" w:hAnsi="Times New Roman"/>
          <w:sz w:val="28"/>
          <w:szCs w:val="28"/>
          <w:lang w:val="nl-NL"/>
        </w:rPr>
        <w:t>03 năm (36 tháng) trở lên.</w:t>
      </w:r>
      <w:r w:rsidR="00FD146A" w:rsidRPr="00D42521">
        <w:rPr>
          <w:rFonts w:ascii="Times New Roman" w:hAnsi="Times New Roman"/>
          <w:sz w:val="28"/>
          <w:szCs w:val="28"/>
          <w:lang w:val="nl-NL"/>
        </w:rPr>
        <w:t xml:space="preserve"> </w:t>
      </w:r>
    </w:p>
    <w:p w:rsidR="000E3964" w:rsidRPr="00E15C42" w:rsidRDefault="000E3964" w:rsidP="00D42521">
      <w:pPr>
        <w:spacing w:before="80" w:line="320" w:lineRule="exact"/>
        <w:ind w:firstLine="567"/>
        <w:jc w:val="center"/>
        <w:rPr>
          <w:rStyle w:val="Strong"/>
          <w:rFonts w:ascii="Times New Roman" w:hAnsi="Times New Roman"/>
          <w:sz w:val="28"/>
          <w:szCs w:val="28"/>
          <w:lang w:val="nl-NL"/>
        </w:rPr>
      </w:pPr>
    </w:p>
    <w:p w:rsidR="000E3964" w:rsidRPr="000D7062" w:rsidRDefault="000E3964" w:rsidP="00D42521">
      <w:pPr>
        <w:spacing w:line="252" w:lineRule="auto"/>
        <w:jc w:val="center"/>
        <w:rPr>
          <w:rFonts w:ascii="Times New Roman" w:hAnsi="Times New Roman"/>
          <w:sz w:val="28"/>
          <w:szCs w:val="28"/>
          <w:lang w:val="nl-NL"/>
        </w:rPr>
      </w:pPr>
      <w:r w:rsidRPr="000D7062">
        <w:rPr>
          <w:rStyle w:val="Strong"/>
          <w:rFonts w:ascii="Times New Roman" w:hAnsi="Times New Roman"/>
          <w:sz w:val="28"/>
          <w:szCs w:val="28"/>
          <w:lang w:val="nl-NL"/>
        </w:rPr>
        <w:t>Chương IV</w:t>
      </w:r>
    </w:p>
    <w:p w:rsidR="000E3964" w:rsidRPr="000D7062" w:rsidRDefault="000E3964" w:rsidP="00D42521">
      <w:pPr>
        <w:spacing w:line="252" w:lineRule="auto"/>
        <w:jc w:val="center"/>
        <w:rPr>
          <w:rStyle w:val="Strong"/>
          <w:rFonts w:ascii="Times New Roman" w:hAnsi="Times New Roman"/>
          <w:sz w:val="28"/>
          <w:szCs w:val="28"/>
          <w:lang w:val="nl-NL"/>
        </w:rPr>
      </w:pPr>
      <w:r w:rsidRPr="000D7062">
        <w:rPr>
          <w:rStyle w:val="Strong"/>
          <w:rFonts w:ascii="Times New Roman" w:hAnsi="Times New Roman"/>
          <w:sz w:val="28"/>
          <w:szCs w:val="28"/>
          <w:lang w:val="nl-NL"/>
        </w:rPr>
        <w:t xml:space="preserve">CHỨC TRÁCH, NHIỆM VỤ VÀ TIÊU CHUẨN CHUYÊN MÔN  </w:t>
      </w:r>
    </w:p>
    <w:p w:rsidR="000E3964" w:rsidRPr="000D7062" w:rsidRDefault="000E3964" w:rsidP="00D42521">
      <w:pPr>
        <w:spacing w:line="252" w:lineRule="auto"/>
        <w:jc w:val="center"/>
        <w:rPr>
          <w:rStyle w:val="Strong"/>
          <w:rFonts w:ascii="Times New Roman" w:hAnsi="Times New Roman"/>
          <w:sz w:val="28"/>
          <w:szCs w:val="28"/>
          <w:lang w:val="nl-NL"/>
        </w:rPr>
      </w:pPr>
      <w:r w:rsidRPr="000D7062">
        <w:rPr>
          <w:rStyle w:val="Strong"/>
          <w:rFonts w:ascii="Times New Roman" w:hAnsi="Times New Roman"/>
          <w:sz w:val="28"/>
          <w:szCs w:val="28"/>
          <w:lang w:val="nl-NL"/>
        </w:rPr>
        <w:t>NGHIỆP VỤ</w:t>
      </w:r>
      <w:r w:rsidRPr="000D7062">
        <w:rPr>
          <w:rStyle w:val="Strong"/>
          <w:rFonts w:ascii="Times New Roman" w:hAnsi="Times New Roman"/>
          <w:i/>
          <w:sz w:val="28"/>
          <w:szCs w:val="28"/>
          <w:lang w:val="nl-NL"/>
        </w:rPr>
        <w:t xml:space="preserve"> </w:t>
      </w:r>
      <w:r w:rsidRPr="000D7062">
        <w:rPr>
          <w:rStyle w:val="Strong"/>
          <w:rFonts w:ascii="Times New Roman" w:hAnsi="Times New Roman"/>
          <w:sz w:val="28"/>
          <w:szCs w:val="28"/>
          <w:lang w:val="nl-NL"/>
        </w:rPr>
        <w:t xml:space="preserve">CÁC NGẠCH THƯ KÝ THI HÀNH ÁN </w:t>
      </w:r>
    </w:p>
    <w:p w:rsidR="000E3964" w:rsidRPr="000D7062" w:rsidRDefault="000E3964" w:rsidP="00D42521">
      <w:pPr>
        <w:spacing w:before="240" w:line="252" w:lineRule="auto"/>
        <w:ind w:firstLine="562"/>
        <w:jc w:val="both"/>
        <w:rPr>
          <w:rFonts w:ascii="Times New Roman" w:hAnsi="Times New Roman"/>
          <w:sz w:val="28"/>
          <w:szCs w:val="28"/>
          <w:lang w:val="nl-NL"/>
        </w:rPr>
      </w:pPr>
      <w:r w:rsidRPr="000D7062">
        <w:rPr>
          <w:rStyle w:val="Strong"/>
          <w:rFonts w:ascii="Times New Roman" w:hAnsi="Times New Roman"/>
          <w:sz w:val="28"/>
          <w:szCs w:val="28"/>
          <w:lang w:val="nl-NL"/>
        </w:rPr>
        <w:t xml:space="preserve">Điều 11. Ngạch Thư ký thi hành án </w:t>
      </w:r>
    </w:p>
    <w:p w:rsidR="000E3964" w:rsidRPr="000D7062" w:rsidRDefault="000E3964" w:rsidP="00D42521">
      <w:pPr>
        <w:spacing w:before="80" w:line="320" w:lineRule="exact"/>
        <w:ind w:firstLine="562"/>
        <w:jc w:val="both"/>
        <w:rPr>
          <w:rFonts w:ascii="Times New Roman" w:hAnsi="Times New Roman"/>
          <w:sz w:val="28"/>
          <w:szCs w:val="28"/>
          <w:lang w:val="nl-NL"/>
        </w:rPr>
      </w:pPr>
      <w:r w:rsidRPr="000D7062">
        <w:rPr>
          <w:rStyle w:val="Strong"/>
          <w:rFonts w:ascii="Times New Roman" w:hAnsi="Times New Roman"/>
          <w:sz w:val="28"/>
          <w:szCs w:val="28"/>
          <w:lang w:val="nl-NL"/>
        </w:rPr>
        <w:t>1.</w:t>
      </w:r>
      <w:r w:rsidRPr="000D7062">
        <w:rPr>
          <w:rStyle w:val="FootnoteReference"/>
          <w:rFonts w:ascii="Times New Roman" w:hAnsi="Times New Roman"/>
          <w:b/>
          <w:bCs/>
          <w:sz w:val="28"/>
          <w:szCs w:val="28"/>
          <w:lang w:val="nl-NL"/>
        </w:rPr>
        <w:t xml:space="preserve"> </w:t>
      </w:r>
      <w:r w:rsidRPr="000D7062">
        <w:rPr>
          <w:rStyle w:val="Strong"/>
          <w:rFonts w:ascii="Times New Roman" w:hAnsi="Times New Roman"/>
          <w:sz w:val="28"/>
          <w:szCs w:val="28"/>
          <w:lang w:val="nl-NL"/>
        </w:rPr>
        <w:t>Chức trách</w:t>
      </w:r>
    </w:p>
    <w:p w:rsidR="000E3964" w:rsidRPr="000D7062" w:rsidRDefault="000E3964" w:rsidP="00D42521">
      <w:pPr>
        <w:spacing w:before="80" w:line="320" w:lineRule="exact"/>
        <w:ind w:firstLine="562"/>
        <w:jc w:val="both"/>
        <w:rPr>
          <w:rFonts w:ascii="Times New Roman" w:hAnsi="Times New Roman"/>
          <w:sz w:val="28"/>
          <w:szCs w:val="28"/>
          <w:lang w:val="nl-NL"/>
        </w:rPr>
      </w:pPr>
      <w:r w:rsidRPr="000D7062">
        <w:rPr>
          <w:rFonts w:ascii="Times New Roman" w:hAnsi="Times New Roman"/>
          <w:spacing w:val="-4"/>
          <w:sz w:val="28"/>
          <w:szCs w:val="28"/>
          <w:lang w:val="nl-NL"/>
        </w:rPr>
        <w:t>Thư ký thi hành án là công chức chuyên môn nghiệp vụ thi hành án dân sự, có trách nhiệm giúp Chấp hành viên thực hiện các trình tự, thủ tục trong công tác thi hành án dân sự, thi hành án hành chính hoặc giúp Thẩm tra viên thực hiện nhiệm vụ thẩm tra những vụ việc đã và đang thi hành án, thẩm tra, xác minh các vụ việc có đơn thư khiếu nại, tố cáo về thi hành án dân sự theo quy định của pháp luật</w:t>
      </w:r>
      <w:r w:rsidRPr="000D7062">
        <w:rPr>
          <w:rFonts w:ascii="Times New Roman" w:hAnsi="Times New Roman"/>
          <w:sz w:val="28"/>
          <w:szCs w:val="28"/>
          <w:lang w:val="nl-NL"/>
        </w:rPr>
        <w:t>.</w:t>
      </w:r>
    </w:p>
    <w:p w:rsidR="000E3964" w:rsidRPr="000D7062" w:rsidRDefault="000E3964" w:rsidP="00D42521">
      <w:pPr>
        <w:spacing w:before="80" w:line="320" w:lineRule="exact"/>
        <w:ind w:firstLine="562"/>
        <w:jc w:val="both"/>
        <w:rPr>
          <w:rFonts w:ascii="Times New Roman" w:hAnsi="Times New Roman"/>
          <w:sz w:val="28"/>
          <w:szCs w:val="28"/>
          <w:lang w:val="nl-NL"/>
        </w:rPr>
      </w:pPr>
      <w:r w:rsidRPr="000D7062">
        <w:rPr>
          <w:rStyle w:val="Strong"/>
          <w:rFonts w:ascii="Times New Roman" w:hAnsi="Times New Roman"/>
          <w:sz w:val="28"/>
          <w:szCs w:val="28"/>
          <w:lang w:val="nl-NL"/>
        </w:rPr>
        <w:t xml:space="preserve">2. Nhiệm vụ </w:t>
      </w:r>
    </w:p>
    <w:p w:rsidR="00C51F25" w:rsidRPr="000D7062" w:rsidRDefault="00B339DA" w:rsidP="00D42521">
      <w:pPr>
        <w:spacing w:before="80" w:line="320" w:lineRule="exact"/>
        <w:ind w:firstLine="562"/>
        <w:jc w:val="both"/>
        <w:rPr>
          <w:rFonts w:ascii="Times New Roman" w:hAnsi="Times New Roman"/>
          <w:sz w:val="28"/>
          <w:szCs w:val="28"/>
          <w:lang w:val="nl-NL"/>
        </w:rPr>
      </w:pPr>
      <w:r>
        <w:rPr>
          <w:rFonts w:ascii="Times New Roman" w:hAnsi="Times New Roman"/>
          <w:sz w:val="28"/>
          <w:szCs w:val="28"/>
          <w:lang w:val="nl-NL"/>
        </w:rPr>
        <w:t>a</w:t>
      </w:r>
      <w:r w:rsidR="00C51F25">
        <w:rPr>
          <w:rFonts w:ascii="Times New Roman" w:hAnsi="Times New Roman"/>
          <w:sz w:val="28"/>
          <w:szCs w:val="28"/>
          <w:lang w:val="nl-NL"/>
        </w:rPr>
        <w:t xml:space="preserve">) Ghi chép </w:t>
      </w:r>
      <w:r w:rsidR="00C51F25" w:rsidRPr="000D7062">
        <w:rPr>
          <w:rFonts w:ascii="Times New Roman" w:hAnsi="Times New Roman"/>
          <w:sz w:val="28"/>
          <w:szCs w:val="28"/>
          <w:lang w:val="nl-NL"/>
        </w:rPr>
        <w:t>biên bản xác minh thi hành án; biên bản giải quyết thi hành án; biên bản tống đạt; biên bản xử lý vật chứng, tài sản đã kê biên, tạm giữ; biên bản kê biên tài sản; biên bản họp, biên bản định giá tài sản; biên bản kiểm tra hiện trạng tài sản; biên bản hủy tang vật; biên bản cưỡng chế; biên bản giao nhà đất; biên bản trả tài sản và các biên bản nghiệp vụ khác;</w:t>
      </w:r>
    </w:p>
    <w:p w:rsidR="00C51F25" w:rsidRPr="000D7062" w:rsidRDefault="00B339DA" w:rsidP="00D42521">
      <w:pPr>
        <w:spacing w:before="80" w:line="320" w:lineRule="exact"/>
        <w:ind w:firstLine="562"/>
        <w:jc w:val="both"/>
        <w:rPr>
          <w:rFonts w:ascii="Times New Roman" w:hAnsi="Times New Roman"/>
          <w:sz w:val="28"/>
          <w:szCs w:val="28"/>
          <w:lang w:val="nl-NL"/>
        </w:rPr>
      </w:pPr>
      <w:r>
        <w:rPr>
          <w:rFonts w:ascii="Times New Roman" w:hAnsi="Times New Roman"/>
          <w:sz w:val="28"/>
          <w:szCs w:val="28"/>
          <w:lang w:val="nl-NL"/>
        </w:rPr>
        <w:t>b</w:t>
      </w:r>
      <w:r w:rsidR="00C51F25" w:rsidRPr="000D7062">
        <w:rPr>
          <w:rFonts w:ascii="Times New Roman" w:hAnsi="Times New Roman"/>
          <w:sz w:val="28"/>
          <w:szCs w:val="28"/>
          <w:lang w:val="nl-NL"/>
        </w:rPr>
        <w:t>) Thực hiện một số nội dung xác minh, xây dựng hồ sơ thi hành án dân sự theo sự phân công của Chấp hành viên, Thẩm tra viên;</w:t>
      </w:r>
    </w:p>
    <w:p w:rsidR="000E3964" w:rsidRPr="000D7062" w:rsidRDefault="00B339DA" w:rsidP="00D42521">
      <w:pPr>
        <w:spacing w:before="80" w:line="320" w:lineRule="exact"/>
        <w:ind w:firstLine="562"/>
        <w:jc w:val="both"/>
        <w:rPr>
          <w:rFonts w:ascii="Times New Roman" w:hAnsi="Times New Roman"/>
          <w:sz w:val="28"/>
          <w:szCs w:val="28"/>
          <w:lang w:val="nl-NL"/>
        </w:rPr>
      </w:pPr>
      <w:r>
        <w:rPr>
          <w:rFonts w:ascii="Times New Roman" w:hAnsi="Times New Roman"/>
          <w:sz w:val="28"/>
          <w:szCs w:val="28"/>
          <w:lang w:val="nl-NL"/>
        </w:rPr>
        <w:t>c</w:t>
      </w:r>
      <w:r w:rsidR="000E3964" w:rsidRPr="000D7062">
        <w:rPr>
          <w:rFonts w:ascii="Times New Roman" w:hAnsi="Times New Roman"/>
          <w:sz w:val="28"/>
          <w:szCs w:val="28"/>
          <w:lang w:val="nl-NL"/>
        </w:rPr>
        <w:t xml:space="preserve">) </w:t>
      </w:r>
      <w:r w:rsidR="000E3964" w:rsidRPr="000D7062">
        <w:rPr>
          <w:rFonts w:ascii="Times New Roman" w:hAnsi="Times New Roman"/>
          <w:spacing w:val="-4"/>
          <w:sz w:val="28"/>
          <w:szCs w:val="28"/>
          <w:lang w:val="nl-NL"/>
        </w:rPr>
        <w:t>Tham mưu, giúp Chấp hành viên chuẩn bị hồ sơ, thủ tục, tổ chức thi hành thuộc thẩm quyền thi hành của cơ quan thi hành án dân sự cấp tỉnh, cấp huyện; giúp Chấp hành viên thực hiện các nhiệm vụ liên quan đến công tác thi hành án hành chính theo quy định của pháp luật hoặc giúp Thẩm tra viên thực hiện nhiệm vụ thẩm tra những vụ việc đã và đang thi hành án, các vụ việc có đơn thư khiếu nại, tố cáo về thi hành án dân sự theo quy định của pháp luật</w:t>
      </w:r>
      <w:r w:rsidR="000E3964" w:rsidRPr="000D7062">
        <w:rPr>
          <w:rFonts w:ascii="Times New Roman" w:hAnsi="Times New Roman"/>
          <w:sz w:val="28"/>
          <w:szCs w:val="28"/>
          <w:lang w:val="nl-NL"/>
        </w:rPr>
        <w:t>;</w:t>
      </w:r>
      <w:r>
        <w:rPr>
          <w:rFonts w:ascii="Times New Roman" w:hAnsi="Times New Roman"/>
          <w:sz w:val="28"/>
          <w:szCs w:val="28"/>
          <w:lang w:val="nl-NL"/>
        </w:rPr>
        <w:t>d</w:t>
      </w:r>
      <w:r w:rsidR="000E3964" w:rsidRPr="000D7062">
        <w:rPr>
          <w:rFonts w:ascii="Times New Roman" w:hAnsi="Times New Roman"/>
          <w:sz w:val="28"/>
          <w:szCs w:val="28"/>
          <w:lang w:val="nl-NL"/>
        </w:rPr>
        <w:t>) Giúp Chấp hành viên, Thẩm tra viên tống đạt giấy tờ thi hành án;đ) Phối hợp với các cơ quan, đơn vị có liên quan để giúp Chấp hành viên thực hiện công tác tổ chức thi hành án; giúp Thẩm tra viên thực hiện thẩm tra thi hành án dân sự đối với các vụ việc được phân công theo quy định của pháp luật;</w:t>
      </w:r>
    </w:p>
    <w:p w:rsidR="000E3964" w:rsidRPr="000D7062" w:rsidRDefault="000E3964" w:rsidP="00D42521">
      <w:pPr>
        <w:spacing w:before="80" w:line="320" w:lineRule="exact"/>
        <w:ind w:firstLine="562"/>
        <w:jc w:val="both"/>
        <w:rPr>
          <w:rFonts w:ascii="Times New Roman" w:hAnsi="Times New Roman"/>
          <w:sz w:val="28"/>
          <w:szCs w:val="28"/>
          <w:lang w:val="nl-NL"/>
        </w:rPr>
      </w:pPr>
      <w:r w:rsidRPr="000D7062">
        <w:rPr>
          <w:rFonts w:ascii="Times New Roman" w:hAnsi="Times New Roman"/>
          <w:sz w:val="28"/>
          <w:szCs w:val="28"/>
          <w:lang w:val="nl-NL"/>
        </w:rPr>
        <w:lastRenderedPageBreak/>
        <w:t>e) Thực hiện nhiệm vụ khác do Thủ trưởng cơ quan thi hành án giao.</w:t>
      </w:r>
    </w:p>
    <w:p w:rsidR="000E3964" w:rsidRPr="000D7062" w:rsidRDefault="000E3964" w:rsidP="00D42521">
      <w:pPr>
        <w:spacing w:before="80" w:line="320" w:lineRule="exact"/>
        <w:ind w:firstLine="562"/>
        <w:jc w:val="both"/>
        <w:rPr>
          <w:rFonts w:ascii="Times New Roman" w:hAnsi="Times New Roman"/>
          <w:sz w:val="28"/>
          <w:szCs w:val="28"/>
          <w:lang w:val="nl-NL"/>
        </w:rPr>
      </w:pPr>
      <w:r w:rsidRPr="000D7062">
        <w:rPr>
          <w:rStyle w:val="Strong"/>
          <w:rFonts w:ascii="Times New Roman" w:hAnsi="Times New Roman"/>
          <w:sz w:val="28"/>
          <w:szCs w:val="28"/>
          <w:lang w:val="nl-NL"/>
        </w:rPr>
        <w:t xml:space="preserve">3. Tiêu chuẩn về năng lực chuyên môn, nghiệp vụ </w:t>
      </w:r>
    </w:p>
    <w:p w:rsidR="000E3964" w:rsidRPr="000D7062" w:rsidRDefault="000E3964" w:rsidP="00D42521">
      <w:pPr>
        <w:spacing w:before="80" w:line="320" w:lineRule="exact"/>
        <w:ind w:firstLine="562"/>
        <w:jc w:val="both"/>
        <w:rPr>
          <w:rFonts w:ascii="Times New Roman" w:hAnsi="Times New Roman"/>
          <w:sz w:val="28"/>
          <w:szCs w:val="28"/>
          <w:lang w:val="nl-NL"/>
        </w:rPr>
      </w:pPr>
      <w:r w:rsidRPr="000D7062">
        <w:rPr>
          <w:rFonts w:ascii="Times New Roman" w:hAnsi="Times New Roman"/>
          <w:sz w:val="28"/>
          <w:szCs w:val="28"/>
          <w:lang w:val="nl-NL"/>
        </w:rPr>
        <w:t>a) Nắm vững quan điểm, đường lối, chủ trương của Đảng, chính sách, pháp luật của Nhà nước có liên quan đến lĩnh vực công tác thi hành án dân sự;</w:t>
      </w:r>
    </w:p>
    <w:p w:rsidR="000E3964" w:rsidRPr="000D7062" w:rsidRDefault="000E3964" w:rsidP="00D42521">
      <w:pPr>
        <w:spacing w:before="80" w:line="320" w:lineRule="exact"/>
        <w:ind w:firstLine="562"/>
        <w:jc w:val="both"/>
        <w:rPr>
          <w:rFonts w:ascii="Times New Roman" w:hAnsi="Times New Roman"/>
          <w:spacing w:val="-8"/>
          <w:sz w:val="28"/>
          <w:szCs w:val="28"/>
          <w:lang w:val="nl-NL"/>
        </w:rPr>
      </w:pPr>
      <w:r w:rsidRPr="000D7062">
        <w:rPr>
          <w:rFonts w:ascii="Times New Roman" w:hAnsi="Times New Roman"/>
          <w:spacing w:val="-8"/>
          <w:sz w:val="28"/>
          <w:szCs w:val="28"/>
          <w:lang w:val="nl-NL"/>
        </w:rPr>
        <w:t>b) Nắm vững các kiến thức cơ bản về pháp lý và nghiệp vụ thi hành án dân sự;</w:t>
      </w:r>
    </w:p>
    <w:p w:rsidR="000E3964" w:rsidRPr="000D7062" w:rsidRDefault="000E3964" w:rsidP="00D42521">
      <w:pPr>
        <w:spacing w:before="80" w:line="320" w:lineRule="exact"/>
        <w:ind w:firstLine="562"/>
        <w:jc w:val="both"/>
        <w:rPr>
          <w:rFonts w:ascii="Times New Roman" w:hAnsi="Times New Roman"/>
          <w:sz w:val="28"/>
          <w:szCs w:val="28"/>
          <w:lang w:val="nl-NL"/>
        </w:rPr>
      </w:pPr>
      <w:r w:rsidRPr="000D7062">
        <w:rPr>
          <w:rFonts w:ascii="Times New Roman" w:hAnsi="Times New Roman"/>
          <w:sz w:val="28"/>
          <w:szCs w:val="28"/>
          <w:lang w:val="nl-NL"/>
        </w:rPr>
        <w:t>c) Có khả năng tổng hợp, đề xuất biện pháp giải quyết các vấn đề về liên quan đến thực hiện nhiệm vụ của thư ký thi hành án;</w:t>
      </w:r>
    </w:p>
    <w:p w:rsidR="000E3964" w:rsidRDefault="000E3964" w:rsidP="00D42521">
      <w:pPr>
        <w:spacing w:before="80" w:line="320" w:lineRule="exact"/>
        <w:ind w:firstLine="562"/>
        <w:jc w:val="both"/>
        <w:rPr>
          <w:rFonts w:ascii="Times New Roman" w:hAnsi="Times New Roman"/>
          <w:spacing w:val="-8"/>
          <w:sz w:val="28"/>
          <w:szCs w:val="28"/>
          <w:lang w:val="nl-NL"/>
        </w:rPr>
      </w:pPr>
      <w:r w:rsidRPr="000D7062">
        <w:rPr>
          <w:rFonts w:ascii="Times New Roman" w:hAnsi="Times New Roman"/>
          <w:spacing w:val="-8"/>
          <w:sz w:val="28"/>
          <w:szCs w:val="28"/>
          <w:lang w:val="nl-NL"/>
        </w:rPr>
        <w:t>d) Có kỹ năng soạn thảo văn bản liên quan đến chức trách, nhiệm vụ được giao;</w:t>
      </w:r>
    </w:p>
    <w:p w:rsidR="000E3964" w:rsidRPr="006C0A69" w:rsidRDefault="000E3964" w:rsidP="00D42521">
      <w:pPr>
        <w:spacing w:before="80" w:line="320" w:lineRule="exact"/>
        <w:ind w:firstLine="562"/>
        <w:jc w:val="both"/>
        <w:rPr>
          <w:rFonts w:ascii="Times New Roman" w:hAnsi="Times New Roman"/>
          <w:b/>
          <w:i/>
          <w:sz w:val="28"/>
          <w:szCs w:val="28"/>
          <w:lang w:val="nl-NL"/>
        </w:rPr>
      </w:pPr>
      <w:r w:rsidRPr="006C0A69">
        <w:rPr>
          <w:rFonts w:ascii="Times New Roman" w:hAnsi="Times New Roman"/>
          <w:b/>
          <w:i/>
          <w:sz w:val="28"/>
          <w:szCs w:val="28"/>
          <w:lang w:val="nl-NL"/>
        </w:rPr>
        <w:t>đ) Có kỹ năng sử dụng công nghệ thông tin cơ bản;</w:t>
      </w:r>
    </w:p>
    <w:p w:rsidR="000E3964" w:rsidRDefault="000E3964" w:rsidP="00D42521">
      <w:pPr>
        <w:spacing w:before="80" w:line="320" w:lineRule="exact"/>
        <w:ind w:firstLine="562"/>
        <w:jc w:val="both"/>
        <w:rPr>
          <w:rFonts w:ascii="Times New Roman" w:hAnsi="Times New Roman"/>
          <w:sz w:val="28"/>
          <w:szCs w:val="28"/>
          <w:lang w:val="nl-NL"/>
        </w:rPr>
      </w:pPr>
      <w:r>
        <w:rPr>
          <w:rFonts w:ascii="Times New Roman" w:hAnsi="Times New Roman"/>
          <w:sz w:val="28"/>
          <w:szCs w:val="28"/>
          <w:lang w:val="nl-NL"/>
        </w:rPr>
        <w:t>e</w:t>
      </w:r>
      <w:r w:rsidRPr="000D7062">
        <w:rPr>
          <w:rFonts w:ascii="Times New Roman" w:hAnsi="Times New Roman"/>
          <w:sz w:val="28"/>
          <w:szCs w:val="28"/>
          <w:lang w:val="nl-NL"/>
        </w:rPr>
        <w:t>) Công chức dự thi nâng ngạch Thư ký thi hành án phải có thời gian giữ ngạch Thư ký trung cấp thi hành án từ 03 năm (36 tháng) trở lên</w:t>
      </w:r>
      <w:r>
        <w:rPr>
          <w:rFonts w:ascii="Times New Roman" w:hAnsi="Times New Roman"/>
          <w:sz w:val="28"/>
          <w:szCs w:val="28"/>
          <w:lang w:val="nl-NL"/>
        </w:rPr>
        <w:t>;</w:t>
      </w:r>
    </w:p>
    <w:p w:rsidR="000E3964" w:rsidRPr="00071331" w:rsidRDefault="000E3964" w:rsidP="00D42521">
      <w:pPr>
        <w:spacing w:before="80" w:line="320" w:lineRule="exact"/>
        <w:ind w:firstLine="562"/>
        <w:jc w:val="both"/>
        <w:rPr>
          <w:rFonts w:ascii="Times New Roman" w:hAnsi="Times New Roman"/>
          <w:sz w:val="28"/>
          <w:szCs w:val="28"/>
          <w:lang w:val="nl-NL"/>
        </w:rPr>
      </w:pPr>
      <w:r w:rsidRPr="00071331">
        <w:rPr>
          <w:rStyle w:val="Strong"/>
          <w:rFonts w:ascii="Times New Roman" w:hAnsi="Times New Roman"/>
          <w:sz w:val="28"/>
          <w:szCs w:val="28"/>
          <w:lang w:val="nl-NL"/>
        </w:rPr>
        <w:t xml:space="preserve">4. Tiêu chuẩn về trình độ đào tạo, bồi dưỡng </w:t>
      </w:r>
    </w:p>
    <w:p w:rsidR="000E3964" w:rsidRPr="00071331" w:rsidRDefault="000E3964" w:rsidP="00D42521">
      <w:pPr>
        <w:spacing w:before="80" w:line="320" w:lineRule="exact"/>
        <w:ind w:firstLine="562"/>
        <w:jc w:val="both"/>
        <w:rPr>
          <w:rFonts w:ascii="Times New Roman" w:hAnsi="Times New Roman"/>
          <w:b/>
          <w:i/>
          <w:sz w:val="28"/>
          <w:szCs w:val="28"/>
          <w:lang w:val="vi-VN"/>
        </w:rPr>
      </w:pPr>
      <w:r w:rsidRPr="00071331">
        <w:rPr>
          <w:rFonts w:ascii="Times New Roman" w:hAnsi="Times New Roman"/>
          <w:b/>
          <w:i/>
          <w:sz w:val="28"/>
          <w:szCs w:val="28"/>
          <w:lang w:val="vi-VN"/>
        </w:rPr>
        <w:t>a) Có trình độ cử nhân luật trở lên;</w:t>
      </w:r>
    </w:p>
    <w:p w:rsidR="000E3964" w:rsidRPr="00071331" w:rsidRDefault="000E3964" w:rsidP="00D42521">
      <w:pPr>
        <w:spacing w:before="80" w:line="320" w:lineRule="exact"/>
        <w:ind w:firstLine="562"/>
        <w:jc w:val="both"/>
        <w:rPr>
          <w:rFonts w:ascii="Times New Roman" w:hAnsi="Times New Roman"/>
          <w:b/>
          <w:i/>
          <w:sz w:val="28"/>
          <w:szCs w:val="28"/>
          <w:lang w:val="nl-NL"/>
        </w:rPr>
      </w:pPr>
      <w:r w:rsidRPr="00071331">
        <w:rPr>
          <w:rFonts w:ascii="Times New Roman" w:hAnsi="Times New Roman"/>
          <w:b/>
          <w:i/>
          <w:sz w:val="28"/>
          <w:szCs w:val="28"/>
          <w:lang w:val="nl-NL"/>
        </w:rPr>
        <w:t>b) Có chứng chỉ bồi dưỡng kiến thức, kỹ năng quản lý nhà nước đối với công chức ngạch chuyên viên hoặc tương đương;</w:t>
      </w:r>
    </w:p>
    <w:p w:rsidR="000E3964" w:rsidRPr="00071331" w:rsidRDefault="000E3964" w:rsidP="00D42521">
      <w:pPr>
        <w:spacing w:before="80" w:line="320" w:lineRule="exact"/>
        <w:ind w:firstLine="562"/>
        <w:jc w:val="both"/>
        <w:rPr>
          <w:rFonts w:ascii="Times New Roman" w:hAnsi="Times New Roman"/>
          <w:b/>
          <w:i/>
          <w:color w:val="FF0000"/>
          <w:sz w:val="28"/>
          <w:szCs w:val="28"/>
          <w:lang w:val="nl-NL"/>
        </w:rPr>
      </w:pPr>
      <w:r w:rsidRPr="00071331">
        <w:rPr>
          <w:rFonts w:ascii="Times New Roman" w:hAnsi="Times New Roman"/>
          <w:b/>
          <w:i/>
          <w:color w:val="FF0000"/>
          <w:sz w:val="28"/>
          <w:szCs w:val="28"/>
          <w:lang w:val="nl-NL"/>
        </w:rPr>
        <w:t>c) Có chứng chỉ bồi dưỡng kiến thức, kỹ năng theo yêu cầu vị trí việc làm cho Thư ký thi hành án dân sự theo nội dung chương trình của Bộ Tư pháp.</w:t>
      </w:r>
    </w:p>
    <w:p w:rsidR="005326E5" w:rsidRPr="00071331" w:rsidRDefault="00006C87" w:rsidP="00D42521">
      <w:pPr>
        <w:spacing w:before="80" w:line="320" w:lineRule="exact"/>
        <w:ind w:firstLine="562"/>
        <w:jc w:val="both"/>
        <w:rPr>
          <w:rFonts w:ascii="Times New Roman" w:hAnsi="Times New Roman"/>
          <w:b/>
          <w:i/>
          <w:color w:val="FF0000"/>
          <w:sz w:val="28"/>
          <w:szCs w:val="28"/>
          <w:lang w:val="nl-NL"/>
        </w:rPr>
      </w:pPr>
      <w:r w:rsidRPr="00071331">
        <w:rPr>
          <w:color w:val="FF0000"/>
          <w:sz w:val="28"/>
          <w:szCs w:val="28"/>
        </w:rPr>
        <w:t xml:space="preserve">5. Đối với công chức </w:t>
      </w:r>
      <w:r w:rsidRPr="00071331">
        <w:rPr>
          <w:sz w:val="28"/>
          <w:szCs w:val="28"/>
          <w:lang w:val="nl-NL"/>
        </w:rPr>
        <w:t>dự thi nâng ngạch</w:t>
      </w:r>
      <w:r w:rsidR="009A22CA" w:rsidRPr="00071331">
        <w:rPr>
          <w:sz w:val="28"/>
          <w:szCs w:val="28"/>
          <w:lang w:val="nl-NL"/>
        </w:rPr>
        <w:t xml:space="preserve"> Thư ký thi hành án</w:t>
      </w:r>
      <w:r w:rsidRPr="00071331">
        <w:rPr>
          <w:sz w:val="28"/>
          <w:szCs w:val="28"/>
          <w:lang w:val="nl-NL"/>
        </w:rPr>
        <w:t xml:space="preserve"> phải </w:t>
      </w:r>
      <w:r w:rsidR="009A22CA" w:rsidRPr="00071331">
        <w:rPr>
          <w:sz w:val="28"/>
          <w:szCs w:val="28"/>
          <w:lang w:val="nl-NL"/>
        </w:rPr>
        <w:t>có thời gian giữ ngạch Thư ký trung cấp thi hành án từ 03 năm (36 tháng) trở lên.</w:t>
      </w:r>
    </w:p>
    <w:p w:rsidR="000E3964" w:rsidRPr="00071331" w:rsidRDefault="000E3964" w:rsidP="00D42521">
      <w:pPr>
        <w:pStyle w:val="NormalWeb"/>
        <w:spacing w:before="80" w:beforeAutospacing="0" w:after="0" w:afterAutospacing="0" w:line="320" w:lineRule="exact"/>
        <w:ind w:firstLine="562"/>
        <w:jc w:val="both"/>
        <w:rPr>
          <w:sz w:val="28"/>
          <w:szCs w:val="28"/>
          <w:lang w:val="nl-NL"/>
        </w:rPr>
      </w:pPr>
      <w:r w:rsidRPr="00071331">
        <w:rPr>
          <w:rStyle w:val="Strong"/>
          <w:sz w:val="28"/>
          <w:szCs w:val="28"/>
          <w:lang w:val="nl-NL"/>
        </w:rPr>
        <w:t xml:space="preserve">Điều 12. Ngạch Thư ký trung cấp thi hành án </w:t>
      </w:r>
    </w:p>
    <w:p w:rsidR="000E3964" w:rsidRPr="00071331" w:rsidRDefault="000E3964" w:rsidP="00D42521">
      <w:pPr>
        <w:spacing w:before="80" w:line="320" w:lineRule="exact"/>
        <w:ind w:firstLine="562"/>
        <w:jc w:val="both"/>
        <w:rPr>
          <w:rFonts w:ascii="Times New Roman" w:hAnsi="Times New Roman"/>
          <w:sz w:val="28"/>
          <w:szCs w:val="28"/>
          <w:lang w:val="nl-NL"/>
        </w:rPr>
      </w:pPr>
      <w:r w:rsidRPr="00071331">
        <w:rPr>
          <w:rStyle w:val="Strong"/>
          <w:rFonts w:ascii="Times New Roman" w:hAnsi="Times New Roman"/>
          <w:sz w:val="28"/>
          <w:szCs w:val="28"/>
          <w:lang w:val="nl-NL"/>
        </w:rPr>
        <w:t xml:space="preserve">1. Chức trách </w:t>
      </w:r>
    </w:p>
    <w:p w:rsidR="000E3964" w:rsidRPr="000D7062" w:rsidRDefault="000E3964" w:rsidP="00D42521">
      <w:pPr>
        <w:spacing w:before="80" w:line="320" w:lineRule="exact"/>
        <w:ind w:firstLine="562"/>
        <w:jc w:val="both"/>
        <w:rPr>
          <w:rFonts w:ascii="Times New Roman" w:hAnsi="Times New Roman"/>
          <w:sz w:val="28"/>
          <w:szCs w:val="28"/>
          <w:lang w:val="nl-NL"/>
        </w:rPr>
      </w:pPr>
      <w:r w:rsidRPr="000D7062">
        <w:rPr>
          <w:rFonts w:ascii="Times New Roman" w:hAnsi="Times New Roman"/>
          <w:sz w:val="28"/>
          <w:szCs w:val="28"/>
          <w:lang w:val="nl-NL"/>
        </w:rPr>
        <w:t>Thư ký trung cấp thi hành án là công chức chuyên môn nghiệp vụ thi hành án dân sự, có trách nhiệm giúp Chấp hành viên thực hiện các trình tự, thủ tục trong công tác thi hành án dân sự, thi hành án hành chính hoặc giúp Thẩm tra viên thực hiện nhiệm vụ thẩm tra những vụ việc đã và đang thi hành án, thẩm tra, xác minh các vụ việc có đơn thư khiếu nại, tố cáo về thi hành án dân sự theo quy định của pháp luật.</w:t>
      </w:r>
    </w:p>
    <w:p w:rsidR="000E3964" w:rsidRPr="000D7062" w:rsidRDefault="000E3964" w:rsidP="00D42521">
      <w:pPr>
        <w:spacing w:before="80" w:line="320" w:lineRule="exact"/>
        <w:ind w:firstLine="562"/>
        <w:jc w:val="both"/>
        <w:rPr>
          <w:rFonts w:ascii="Times New Roman" w:hAnsi="Times New Roman"/>
          <w:sz w:val="28"/>
          <w:szCs w:val="28"/>
          <w:lang w:val="nl-NL"/>
        </w:rPr>
      </w:pPr>
      <w:r w:rsidRPr="000D7062">
        <w:rPr>
          <w:rStyle w:val="Strong"/>
          <w:rFonts w:ascii="Times New Roman" w:hAnsi="Times New Roman"/>
          <w:sz w:val="28"/>
          <w:szCs w:val="28"/>
          <w:lang w:val="nl-NL"/>
        </w:rPr>
        <w:t xml:space="preserve">2. Nhiệm vụ </w:t>
      </w:r>
    </w:p>
    <w:p w:rsidR="006E6C8B" w:rsidRPr="000D7062" w:rsidRDefault="006E6C8B" w:rsidP="00D42521">
      <w:pPr>
        <w:spacing w:before="80" w:line="320" w:lineRule="exact"/>
        <w:ind w:firstLine="562"/>
        <w:jc w:val="both"/>
        <w:rPr>
          <w:rFonts w:ascii="Times New Roman" w:hAnsi="Times New Roman"/>
          <w:sz w:val="28"/>
          <w:szCs w:val="28"/>
          <w:lang w:val="nl-NL"/>
        </w:rPr>
      </w:pPr>
      <w:r>
        <w:rPr>
          <w:rFonts w:ascii="Times New Roman" w:hAnsi="Times New Roman"/>
          <w:sz w:val="28"/>
          <w:szCs w:val="28"/>
          <w:lang w:val="nl-NL"/>
        </w:rPr>
        <w:t>a</w:t>
      </w:r>
      <w:r w:rsidRPr="000D7062">
        <w:rPr>
          <w:rFonts w:ascii="Times New Roman" w:hAnsi="Times New Roman"/>
          <w:sz w:val="28"/>
          <w:szCs w:val="28"/>
          <w:lang w:val="nl-NL"/>
        </w:rPr>
        <w:t>) Ghi chép biên bản xác minh thi hành án; biên bản giải quyết thi hành án; biên bản tống đạt; biên bản xử lý vật chứng, tài sản đã kê biên, tạm giữ; biên bản kê biên tài sản; biên bản họp, biên bản định giá tài sản; biên bản kiểm tra hiện trạng tài sản; biên bản hủy tang vật; biên bản cưỡng chế; biên bản giao nhà đất; biên bản trả tài sản và các biên bản nghiệp vụ khác;</w:t>
      </w:r>
    </w:p>
    <w:p w:rsidR="000E3964" w:rsidRPr="000D7062" w:rsidRDefault="006E6C8B" w:rsidP="00D42521">
      <w:pPr>
        <w:spacing w:before="80" w:line="320" w:lineRule="exact"/>
        <w:ind w:firstLine="562"/>
        <w:jc w:val="both"/>
        <w:rPr>
          <w:rFonts w:ascii="Times New Roman" w:hAnsi="Times New Roman"/>
          <w:spacing w:val="-2"/>
          <w:sz w:val="28"/>
          <w:szCs w:val="28"/>
          <w:lang w:val="nl-NL"/>
        </w:rPr>
      </w:pPr>
      <w:r>
        <w:rPr>
          <w:rFonts w:ascii="Times New Roman" w:hAnsi="Times New Roman"/>
          <w:sz w:val="28"/>
          <w:szCs w:val="28"/>
          <w:lang w:val="nl-NL"/>
        </w:rPr>
        <w:t>b</w:t>
      </w:r>
      <w:r w:rsidR="000E3964" w:rsidRPr="000D7062">
        <w:rPr>
          <w:rFonts w:ascii="Times New Roman" w:hAnsi="Times New Roman"/>
          <w:sz w:val="28"/>
          <w:szCs w:val="28"/>
          <w:lang w:val="nl-NL"/>
        </w:rPr>
        <w:t xml:space="preserve">) </w:t>
      </w:r>
      <w:r w:rsidR="000E3964" w:rsidRPr="000D7062">
        <w:rPr>
          <w:rFonts w:ascii="Times New Roman" w:hAnsi="Times New Roman"/>
          <w:spacing w:val="-4"/>
          <w:sz w:val="28"/>
          <w:szCs w:val="28"/>
          <w:lang w:val="nl-NL"/>
        </w:rPr>
        <w:t xml:space="preserve">Tham mưu, giúp Chấp hành viên </w:t>
      </w:r>
      <w:r w:rsidR="000E3964">
        <w:rPr>
          <w:rFonts w:ascii="Times New Roman" w:hAnsi="Times New Roman"/>
          <w:spacing w:val="-4"/>
          <w:sz w:val="28"/>
          <w:szCs w:val="28"/>
          <w:lang w:val="nl-NL"/>
        </w:rPr>
        <w:t xml:space="preserve">sơ cấp </w:t>
      </w:r>
      <w:r w:rsidR="000E3964" w:rsidRPr="000D7062">
        <w:rPr>
          <w:rFonts w:ascii="Times New Roman" w:hAnsi="Times New Roman"/>
          <w:spacing w:val="-4"/>
          <w:sz w:val="28"/>
          <w:szCs w:val="28"/>
          <w:lang w:val="nl-NL"/>
        </w:rPr>
        <w:t>chuẩn bị hồ sơ, thủ tục, tổ chức thi hành thuộc thẩm quyền thi hành của cơ quan thi hành án dân sự cấp tỉnh, cấp huyện; giúp Chấp hành viên</w:t>
      </w:r>
      <w:r w:rsidR="000E3964">
        <w:rPr>
          <w:rFonts w:ascii="Times New Roman" w:hAnsi="Times New Roman"/>
          <w:spacing w:val="-4"/>
          <w:sz w:val="28"/>
          <w:szCs w:val="28"/>
          <w:lang w:val="nl-NL"/>
        </w:rPr>
        <w:t xml:space="preserve"> sơ cấp</w:t>
      </w:r>
      <w:r w:rsidR="000E3964" w:rsidRPr="000D7062">
        <w:rPr>
          <w:rFonts w:ascii="Times New Roman" w:hAnsi="Times New Roman"/>
          <w:spacing w:val="-4"/>
          <w:sz w:val="28"/>
          <w:szCs w:val="28"/>
          <w:lang w:val="nl-NL"/>
        </w:rPr>
        <w:t xml:space="preserve"> thực hiện các nhiệm vụ liên quan đến công tác thi hành án hành chính theo quy định của pháp luật hoặc giúp Thẩm tra viên</w:t>
      </w:r>
      <w:r w:rsidR="000E3964">
        <w:rPr>
          <w:rFonts w:ascii="Times New Roman" w:hAnsi="Times New Roman"/>
          <w:spacing w:val="-4"/>
          <w:sz w:val="28"/>
          <w:szCs w:val="28"/>
          <w:lang w:val="nl-NL"/>
        </w:rPr>
        <w:t xml:space="preserve"> thi hành án</w:t>
      </w:r>
      <w:r w:rsidR="000E3964" w:rsidRPr="000D7062">
        <w:rPr>
          <w:rFonts w:ascii="Times New Roman" w:hAnsi="Times New Roman"/>
          <w:spacing w:val="-4"/>
          <w:sz w:val="28"/>
          <w:szCs w:val="28"/>
          <w:lang w:val="nl-NL"/>
        </w:rPr>
        <w:t xml:space="preserve"> thực hiện nhiệm vụ thẩm tra những vụ việc đã và đang thi hành án, các vụ việc có đơn thư khiếu nại, tố cáo về thi </w:t>
      </w:r>
      <w:r w:rsidR="000E3964" w:rsidRPr="000D7062">
        <w:rPr>
          <w:rFonts w:ascii="Times New Roman" w:hAnsi="Times New Roman"/>
          <w:spacing w:val="-4"/>
          <w:sz w:val="28"/>
          <w:szCs w:val="28"/>
          <w:lang w:val="nl-NL"/>
        </w:rPr>
        <w:lastRenderedPageBreak/>
        <w:t>hành án dân sự theo quy định của pháp luật</w:t>
      </w:r>
      <w:r w:rsidR="000E3964" w:rsidRPr="000D7062">
        <w:rPr>
          <w:rFonts w:ascii="Times New Roman" w:hAnsi="Times New Roman"/>
          <w:sz w:val="28"/>
          <w:szCs w:val="28"/>
          <w:lang w:val="nl-NL"/>
        </w:rPr>
        <w:t>;</w:t>
      </w:r>
      <w:r w:rsidR="000E3964" w:rsidRPr="000D7062">
        <w:rPr>
          <w:rFonts w:ascii="Times New Roman" w:hAnsi="Times New Roman"/>
          <w:spacing w:val="-2"/>
          <w:sz w:val="28"/>
          <w:szCs w:val="28"/>
          <w:lang w:val="nl-NL"/>
        </w:rPr>
        <w:t>c) Giúp Chấp hành viên sơ cấp, Thẩm tra viên tống đạt giấy tờ thi hành án;</w:t>
      </w:r>
    </w:p>
    <w:p w:rsidR="000E3964" w:rsidRPr="000D7062" w:rsidRDefault="000E3964" w:rsidP="00D42521">
      <w:pPr>
        <w:spacing w:before="80" w:line="320" w:lineRule="exact"/>
        <w:ind w:firstLine="562"/>
        <w:jc w:val="both"/>
        <w:rPr>
          <w:rFonts w:ascii="Times New Roman" w:hAnsi="Times New Roman"/>
          <w:sz w:val="28"/>
          <w:szCs w:val="28"/>
          <w:lang w:val="nl-NL"/>
        </w:rPr>
      </w:pPr>
      <w:r w:rsidRPr="000D7062">
        <w:rPr>
          <w:rFonts w:ascii="Times New Roman" w:hAnsi="Times New Roman"/>
          <w:sz w:val="28"/>
          <w:szCs w:val="28"/>
          <w:lang w:val="nl-NL"/>
        </w:rPr>
        <w:t>d) Thực hiện một số nội dung xác minh, xây dựng hồ sơ thi hành án dân sự theo sự phân công của Chấp hành viên sơ cấp, Thẩm tra viên</w:t>
      </w:r>
      <w:r>
        <w:rPr>
          <w:rFonts w:ascii="Times New Roman" w:hAnsi="Times New Roman"/>
          <w:sz w:val="28"/>
          <w:szCs w:val="28"/>
          <w:lang w:val="nl-NL"/>
        </w:rPr>
        <w:t xml:space="preserve"> thi hành án</w:t>
      </w:r>
      <w:r w:rsidRPr="000D7062">
        <w:rPr>
          <w:rFonts w:ascii="Times New Roman" w:hAnsi="Times New Roman"/>
          <w:sz w:val="28"/>
          <w:szCs w:val="28"/>
          <w:lang w:val="nl-NL"/>
        </w:rPr>
        <w:t>;</w:t>
      </w:r>
    </w:p>
    <w:p w:rsidR="000E3964" w:rsidRPr="00713BFA" w:rsidRDefault="000E3964" w:rsidP="00D42521">
      <w:pPr>
        <w:spacing w:before="80" w:line="320" w:lineRule="exact"/>
        <w:ind w:firstLine="562"/>
        <w:jc w:val="both"/>
        <w:rPr>
          <w:rFonts w:ascii="Times New Roman" w:hAnsi="Times New Roman"/>
          <w:spacing w:val="-2"/>
          <w:sz w:val="28"/>
          <w:szCs w:val="28"/>
          <w:lang w:val="nl-NL"/>
        </w:rPr>
      </w:pPr>
      <w:r w:rsidRPr="00713BFA">
        <w:rPr>
          <w:rFonts w:ascii="Times New Roman" w:hAnsi="Times New Roman"/>
          <w:spacing w:val="-2"/>
          <w:sz w:val="28"/>
          <w:szCs w:val="28"/>
          <w:lang w:val="nl-NL"/>
        </w:rPr>
        <w:t>đ) Phối hợp với các cơ quan, đơn vị có liên quan để giúp Chấp hành viên sơ cấp thực hiện công tác tổ chức thi hành án dân sự; giúp Thẩm tra viên thi hành án thực hiện thẩm tra thi hành án đối với các vụ việc được phân công theo quy định của pháp luật;</w:t>
      </w:r>
    </w:p>
    <w:p w:rsidR="000E3964" w:rsidRPr="000D7062" w:rsidRDefault="000E3964" w:rsidP="00D42521">
      <w:pPr>
        <w:spacing w:before="80" w:line="320" w:lineRule="exact"/>
        <w:ind w:firstLine="562"/>
        <w:jc w:val="both"/>
        <w:rPr>
          <w:rFonts w:ascii="Times New Roman" w:hAnsi="Times New Roman"/>
          <w:sz w:val="28"/>
          <w:szCs w:val="28"/>
          <w:lang w:val="nl-NL"/>
        </w:rPr>
      </w:pPr>
      <w:r w:rsidRPr="000D7062">
        <w:rPr>
          <w:rFonts w:ascii="Times New Roman" w:hAnsi="Times New Roman"/>
          <w:sz w:val="28"/>
          <w:szCs w:val="28"/>
          <w:lang w:val="nl-NL"/>
        </w:rPr>
        <w:t>e) Thực hiện nhiệm vụ khác do Thủ trưởng cơ quan thi hành án giao.</w:t>
      </w:r>
    </w:p>
    <w:p w:rsidR="000E3964" w:rsidRPr="000D7062" w:rsidRDefault="000E3964" w:rsidP="00D42521">
      <w:pPr>
        <w:spacing w:before="80" w:line="320" w:lineRule="exact"/>
        <w:ind w:firstLine="562"/>
        <w:jc w:val="both"/>
        <w:rPr>
          <w:rFonts w:ascii="Times New Roman" w:hAnsi="Times New Roman"/>
          <w:sz w:val="28"/>
          <w:szCs w:val="28"/>
          <w:lang w:val="nl-NL"/>
        </w:rPr>
      </w:pPr>
      <w:r w:rsidRPr="000D7062">
        <w:rPr>
          <w:rStyle w:val="Strong"/>
          <w:rFonts w:ascii="Times New Roman" w:hAnsi="Times New Roman"/>
          <w:sz w:val="28"/>
          <w:szCs w:val="28"/>
          <w:lang w:val="nl-NL"/>
        </w:rPr>
        <w:t>3. Tiêu chuẩn về năng lực chuyên môn, nghiệp vụ</w:t>
      </w:r>
    </w:p>
    <w:p w:rsidR="000E3964" w:rsidRPr="000D7062" w:rsidRDefault="000E3964" w:rsidP="00D42521">
      <w:pPr>
        <w:spacing w:before="80" w:line="320" w:lineRule="exact"/>
        <w:ind w:firstLine="562"/>
        <w:jc w:val="both"/>
        <w:rPr>
          <w:rFonts w:ascii="Times New Roman" w:hAnsi="Times New Roman"/>
          <w:sz w:val="28"/>
          <w:szCs w:val="28"/>
          <w:lang w:val="nl-NL"/>
        </w:rPr>
      </w:pPr>
      <w:r w:rsidRPr="000D7062">
        <w:rPr>
          <w:rFonts w:ascii="Times New Roman" w:hAnsi="Times New Roman"/>
          <w:sz w:val="28"/>
          <w:szCs w:val="28"/>
          <w:lang w:val="nl-NL"/>
        </w:rPr>
        <w:t>a) Nắm được quan điểm, đường lối, chủ trương của Đảng, chính sách, pháp luật của Nhà nước có liên quan đến lĩnh vực công tác thi hành án dân sự;</w:t>
      </w:r>
    </w:p>
    <w:p w:rsidR="000E3964" w:rsidRPr="007B07A7" w:rsidRDefault="000E3964" w:rsidP="00D42521">
      <w:pPr>
        <w:spacing w:before="80" w:line="320" w:lineRule="exact"/>
        <w:ind w:firstLine="562"/>
        <w:jc w:val="both"/>
        <w:rPr>
          <w:rFonts w:ascii="Times New Roman" w:hAnsi="Times New Roman"/>
          <w:spacing w:val="-6"/>
          <w:sz w:val="28"/>
          <w:szCs w:val="28"/>
          <w:lang w:val="nl-NL"/>
        </w:rPr>
      </w:pPr>
      <w:r w:rsidRPr="007B07A7">
        <w:rPr>
          <w:rFonts w:ascii="Times New Roman" w:hAnsi="Times New Roman"/>
          <w:spacing w:val="-6"/>
          <w:sz w:val="28"/>
          <w:szCs w:val="28"/>
          <w:lang w:val="nl-NL"/>
        </w:rPr>
        <w:t>b) Nắm vững các kiến thức cơ bản về pháp lý và nghiệp vụ thi hành án dân sự;</w:t>
      </w:r>
    </w:p>
    <w:p w:rsidR="000E3964" w:rsidRPr="000D7062" w:rsidRDefault="000E3964" w:rsidP="00D42521">
      <w:pPr>
        <w:spacing w:before="80" w:line="320" w:lineRule="exact"/>
        <w:ind w:firstLine="562"/>
        <w:jc w:val="both"/>
        <w:rPr>
          <w:rFonts w:ascii="Times New Roman" w:hAnsi="Times New Roman"/>
          <w:sz w:val="28"/>
          <w:szCs w:val="28"/>
          <w:lang w:val="nl-NL"/>
        </w:rPr>
      </w:pPr>
      <w:r w:rsidRPr="000D7062">
        <w:rPr>
          <w:rFonts w:ascii="Times New Roman" w:hAnsi="Times New Roman"/>
          <w:sz w:val="28"/>
          <w:szCs w:val="28"/>
          <w:lang w:val="nl-NL"/>
        </w:rPr>
        <w:t>c) Có khả năng tổng hợp, đề xuất biện pháp giải quyết các vấn đề về liên quan đến thực hiện nhiệm vụ của Thư ký trung cấp thi hành án;</w:t>
      </w:r>
    </w:p>
    <w:p w:rsidR="000E3964" w:rsidRPr="007B07A7" w:rsidRDefault="000E3964" w:rsidP="00D42521">
      <w:pPr>
        <w:spacing w:before="80" w:line="320" w:lineRule="exact"/>
        <w:ind w:firstLine="562"/>
        <w:jc w:val="both"/>
        <w:rPr>
          <w:rFonts w:ascii="Times New Roman" w:hAnsi="Times New Roman"/>
          <w:spacing w:val="-10"/>
          <w:sz w:val="28"/>
          <w:szCs w:val="28"/>
          <w:lang w:val="nl-NL"/>
        </w:rPr>
      </w:pPr>
      <w:r w:rsidRPr="007B07A7">
        <w:rPr>
          <w:rFonts w:ascii="Times New Roman" w:hAnsi="Times New Roman"/>
          <w:spacing w:val="-10"/>
          <w:sz w:val="28"/>
          <w:szCs w:val="28"/>
          <w:lang w:val="nl-NL"/>
        </w:rPr>
        <w:t>d) Có khả năng soạn thảo văn bản liên quan đến chức trách, nhiệm vụ được giao.</w:t>
      </w:r>
    </w:p>
    <w:p w:rsidR="000E3964" w:rsidRPr="006C0A69" w:rsidRDefault="000E3964" w:rsidP="00D42521">
      <w:pPr>
        <w:spacing w:before="80" w:line="320" w:lineRule="exact"/>
        <w:ind w:firstLine="562"/>
        <w:jc w:val="both"/>
        <w:rPr>
          <w:rFonts w:ascii="Times New Roman" w:hAnsi="Times New Roman"/>
          <w:b/>
          <w:i/>
          <w:sz w:val="28"/>
          <w:szCs w:val="28"/>
          <w:lang w:val="nl-NL"/>
        </w:rPr>
      </w:pPr>
      <w:r w:rsidRPr="006C0A69">
        <w:rPr>
          <w:rFonts w:ascii="Times New Roman" w:hAnsi="Times New Roman"/>
          <w:b/>
          <w:i/>
          <w:sz w:val="28"/>
          <w:szCs w:val="28"/>
          <w:lang w:val="nl-NL"/>
        </w:rPr>
        <w:t>đ) Có kỹ năng sử dụng công nghệ thông tin cơ bản</w:t>
      </w:r>
      <w:r>
        <w:rPr>
          <w:rFonts w:ascii="Times New Roman" w:hAnsi="Times New Roman"/>
          <w:b/>
          <w:i/>
          <w:sz w:val="28"/>
          <w:szCs w:val="28"/>
          <w:lang w:val="nl-NL"/>
        </w:rPr>
        <w:t>.</w:t>
      </w:r>
    </w:p>
    <w:p w:rsidR="000E3964" w:rsidRPr="000D7062" w:rsidRDefault="000E3964" w:rsidP="00D42521">
      <w:pPr>
        <w:spacing w:before="80" w:line="320" w:lineRule="exact"/>
        <w:ind w:firstLine="562"/>
        <w:jc w:val="both"/>
        <w:rPr>
          <w:rFonts w:ascii="Times New Roman" w:hAnsi="Times New Roman"/>
          <w:sz w:val="28"/>
          <w:szCs w:val="28"/>
          <w:lang w:val="nl-NL"/>
        </w:rPr>
      </w:pPr>
      <w:r w:rsidRPr="000D7062">
        <w:rPr>
          <w:rStyle w:val="Strong"/>
          <w:rFonts w:ascii="Times New Roman" w:hAnsi="Times New Roman"/>
          <w:sz w:val="28"/>
          <w:szCs w:val="28"/>
          <w:lang w:val="nl-NL"/>
        </w:rPr>
        <w:t>4. Tiêu chuẩn về trình độ đào tạo, bồi dưỡng</w:t>
      </w:r>
    </w:p>
    <w:p w:rsidR="000E3964" w:rsidRPr="000D7062" w:rsidRDefault="000E3964" w:rsidP="00D42521">
      <w:pPr>
        <w:spacing w:before="80" w:line="320" w:lineRule="exact"/>
        <w:ind w:firstLine="562"/>
        <w:jc w:val="both"/>
        <w:rPr>
          <w:rFonts w:ascii="Times New Roman" w:hAnsi="Times New Roman"/>
          <w:sz w:val="28"/>
          <w:szCs w:val="28"/>
          <w:lang w:val="nl-NL"/>
        </w:rPr>
      </w:pPr>
      <w:r w:rsidRPr="000D7062">
        <w:rPr>
          <w:rFonts w:ascii="Times New Roman" w:hAnsi="Times New Roman"/>
          <w:sz w:val="28"/>
          <w:szCs w:val="28"/>
          <w:lang w:val="nl-NL"/>
        </w:rPr>
        <w:t xml:space="preserve">Có bằng tốt nghiệp </w:t>
      </w:r>
      <w:r>
        <w:rPr>
          <w:rFonts w:ascii="Times New Roman" w:hAnsi="Times New Roman"/>
          <w:sz w:val="28"/>
          <w:szCs w:val="28"/>
          <w:lang w:val="nl-NL"/>
        </w:rPr>
        <w:t>t</w:t>
      </w:r>
      <w:r w:rsidRPr="000D7062">
        <w:rPr>
          <w:rFonts w:ascii="Times New Roman" w:hAnsi="Times New Roman"/>
          <w:sz w:val="28"/>
          <w:szCs w:val="28"/>
          <w:lang w:val="nl-NL"/>
        </w:rPr>
        <w:t xml:space="preserve">rung </w:t>
      </w:r>
      <w:r>
        <w:rPr>
          <w:rFonts w:ascii="Times New Roman" w:hAnsi="Times New Roman"/>
          <w:sz w:val="28"/>
          <w:szCs w:val="28"/>
          <w:lang w:val="nl-NL"/>
        </w:rPr>
        <w:t>cấp</w:t>
      </w:r>
      <w:r w:rsidRPr="000D7062">
        <w:rPr>
          <w:rFonts w:ascii="Times New Roman" w:hAnsi="Times New Roman"/>
          <w:sz w:val="28"/>
          <w:szCs w:val="28"/>
          <w:lang w:val="nl-NL"/>
        </w:rPr>
        <w:t xml:space="preserve"> </w:t>
      </w:r>
      <w:r>
        <w:rPr>
          <w:rFonts w:ascii="Times New Roman" w:hAnsi="Times New Roman"/>
          <w:sz w:val="28"/>
          <w:szCs w:val="28"/>
          <w:lang w:val="nl-NL"/>
        </w:rPr>
        <w:t>luật trở lên.</w:t>
      </w:r>
    </w:p>
    <w:p w:rsidR="000E3964" w:rsidRPr="00E52DB3" w:rsidRDefault="000E3964" w:rsidP="00D42521">
      <w:pPr>
        <w:widowControl w:val="0"/>
        <w:tabs>
          <w:tab w:val="left" w:pos="0"/>
          <w:tab w:val="left" w:pos="142"/>
        </w:tabs>
        <w:spacing w:before="80" w:line="320" w:lineRule="exact"/>
        <w:ind w:firstLine="562"/>
        <w:jc w:val="both"/>
        <w:rPr>
          <w:rFonts w:ascii="Times New Roman" w:hAnsi="Times New Roman"/>
          <w:b/>
          <w:spacing w:val="-10"/>
          <w:sz w:val="28"/>
          <w:szCs w:val="28"/>
          <w:lang w:val="nl-NL"/>
        </w:rPr>
      </w:pPr>
      <w:r>
        <w:rPr>
          <w:rFonts w:ascii="Times New Roman" w:hAnsi="Times New Roman"/>
          <w:b/>
          <w:spacing w:val="-10"/>
          <w:sz w:val="28"/>
          <w:szCs w:val="28"/>
          <w:lang w:val="nl-NL"/>
        </w:rPr>
        <w:t>Điều 13</w:t>
      </w:r>
      <w:r w:rsidRPr="00E52DB3">
        <w:rPr>
          <w:rFonts w:ascii="Times New Roman" w:hAnsi="Times New Roman"/>
          <w:b/>
          <w:spacing w:val="-10"/>
          <w:sz w:val="28"/>
          <w:szCs w:val="28"/>
          <w:lang w:val="nl-NL"/>
        </w:rPr>
        <w:t>.</w:t>
      </w:r>
      <w:r w:rsidRPr="00E52DB3">
        <w:rPr>
          <w:rFonts w:ascii="Times New Roman" w:hAnsi="Times New Roman"/>
          <w:spacing w:val="-10"/>
          <w:sz w:val="28"/>
          <w:szCs w:val="28"/>
          <w:lang w:val="nl-NL"/>
        </w:rPr>
        <w:t xml:space="preserve"> </w:t>
      </w:r>
      <w:r w:rsidRPr="00E52DB3">
        <w:rPr>
          <w:rFonts w:ascii="Times New Roman" w:hAnsi="Times New Roman"/>
          <w:b/>
          <w:spacing w:val="-10"/>
          <w:sz w:val="28"/>
          <w:szCs w:val="28"/>
          <w:lang w:val="nl-NL"/>
        </w:rPr>
        <w:t>Xếp lương đối với công chức chuyên ngành thi hành án dân sự</w:t>
      </w:r>
    </w:p>
    <w:p w:rsidR="000E3964" w:rsidRPr="000D7062" w:rsidRDefault="000E3964" w:rsidP="00D42521">
      <w:pPr>
        <w:widowControl w:val="0"/>
        <w:tabs>
          <w:tab w:val="left" w:pos="0"/>
          <w:tab w:val="left" w:pos="142"/>
        </w:tabs>
        <w:spacing w:before="80" w:line="320" w:lineRule="exact"/>
        <w:ind w:firstLine="562"/>
        <w:jc w:val="both"/>
        <w:rPr>
          <w:rFonts w:ascii="Times New Roman" w:hAnsi="Times New Roman"/>
          <w:sz w:val="28"/>
          <w:szCs w:val="28"/>
          <w:lang w:val="nl-NL"/>
        </w:rPr>
      </w:pPr>
      <w:r w:rsidRPr="000D7062">
        <w:rPr>
          <w:rFonts w:ascii="Times New Roman" w:hAnsi="Times New Roman"/>
          <w:sz w:val="28"/>
          <w:szCs w:val="28"/>
          <w:lang w:val="nl-NL"/>
        </w:rPr>
        <w:t xml:space="preserve">Công chức chuyên ngành thi hành án dân sự được áp dụng Bảng lương chuyên môn, nghiệp vụ đối với cán bộ, công chức trong cơ quan Nhà nước (Bảng 2) ban hành kèm theo Nghị định số 204/2004/NĐ-CP ngày 14/12/2004 của Chính phủ về chế độ tiền lương đối với cán bộ, công chức, viên chức và lực lượng vũ trang (được sửa đổi, bổ sung </w:t>
      </w:r>
      <w:r w:rsidRPr="00713BFA">
        <w:rPr>
          <w:rFonts w:ascii="Times New Roman" w:hAnsi="Times New Roman"/>
          <w:sz w:val="28"/>
          <w:szCs w:val="28"/>
          <w:lang w:val="nl-NL"/>
        </w:rPr>
        <w:t>theo</w:t>
      </w:r>
      <w:r w:rsidRPr="000D7062">
        <w:rPr>
          <w:rFonts w:ascii="Times New Roman" w:hAnsi="Times New Roman"/>
          <w:sz w:val="28"/>
          <w:szCs w:val="28"/>
          <w:lang w:val="nl-NL"/>
        </w:rPr>
        <w:t xml:space="preserve"> Nghị định số 17/2013/NĐ-CP ngày 19/02/2013 của Chính phủ) như sau:</w:t>
      </w:r>
    </w:p>
    <w:p w:rsidR="000E3964" w:rsidRPr="000D7062" w:rsidRDefault="000E3964" w:rsidP="00D42521">
      <w:pPr>
        <w:widowControl w:val="0"/>
        <w:tabs>
          <w:tab w:val="left" w:pos="0"/>
          <w:tab w:val="left" w:pos="142"/>
        </w:tabs>
        <w:spacing w:before="80" w:line="320" w:lineRule="exact"/>
        <w:ind w:firstLine="562"/>
        <w:jc w:val="both"/>
        <w:rPr>
          <w:rFonts w:ascii="Times New Roman" w:hAnsi="Times New Roman"/>
          <w:sz w:val="28"/>
          <w:szCs w:val="28"/>
          <w:lang w:val="nl-NL"/>
        </w:rPr>
      </w:pPr>
      <w:r w:rsidRPr="000D7062">
        <w:rPr>
          <w:rFonts w:ascii="Times New Roman" w:hAnsi="Times New Roman"/>
          <w:sz w:val="28"/>
          <w:szCs w:val="28"/>
          <w:lang w:val="nl-NL"/>
        </w:rPr>
        <w:t>a) Ngạch Chấp hành viên cao cấp, Thẩm tra viên cao cấp</w:t>
      </w:r>
      <w:r>
        <w:rPr>
          <w:rFonts w:ascii="Times New Roman" w:hAnsi="Times New Roman"/>
          <w:sz w:val="28"/>
          <w:szCs w:val="28"/>
          <w:lang w:val="nl-NL"/>
        </w:rPr>
        <w:t xml:space="preserve"> thi hành án</w:t>
      </w:r>
      <w:r w:rsidRPr="000D7062">
        <w:rPr>
          <w:rFonts w:ascii="Times New Roman" w:hAnsi="Times New Roman"/>
          <w:sz w:val="28"/>
          <w:szCs w:val="28"/>
          <w:lang w:val="nl-NL"/>
        </w:rPr>
        <w:t xml:space="preserve"> được áp dụng hệ số lương công chức loại A3, nhóm A3.1.</w:t>
      </w:r>
    </w:p>
    <w:p w:rsidR="000E3964" w:rsidRPr="000D7062" w:rsidRDefault="000E3964" w:rsidP="00D42521">
      <w:pPr>
        <w:widowControl w:val="0"/>
        <w:tabs>
          <w:tab w:val="left" w:pos="0"/>
          <w:tab w:val="left" w:pos="142"/>
        </w:tabs>
        <w:spacing w:before="80" w:line="320" w:lineRule="exact"/>
        <w:ind w:firstLine="562"/>
        <w:jc w:val="both"/>
        <w:rPr>
          <w:rFonts w:ascii="Times New Roman" w:hAnsi="Times New Roman"/>
          <w:sz w:val="28"/>
          <w:szCs w:val="28"/>
          <w:lang w:val="nl-NL"/>
        </w:rPr>
      </w:pPr>
      <w:r w:rsidRPr="000D7062">
        <w:rPr>
          <w:rFonts w:ascii="Times New Roman" w:hAnsi="Times New Roman"/>
          <w:sz w:val="28"/>
          <w:szCs w:val="28"/>
          <w:lang w:val="nl-NL"/>
        </w:rPr>
        <w:t xml:space="preserve">b) Ngạch Chấp hành viên trung cấp, Thẩm tra viên chính </w:t>
      </w:r>
      <w:r>
        <w:rPr>
          <w:rFonts w:ascii="Times New Roman" w:hAnsi="Times New Roman"/>
          <w:sz w:val="28"/>
          <w:szCs w:val="28"/>
          <w:lang w:val="nl-NL"/>
        </w:rPr>
        <w:t xml:space="preserve">thi hành án </w:t>
      </w:r>
      <w:r w:rsidRPr="000D7062">
        <w:rPr>
          <w:rFonts w:ascii="Times New Roman" w:hAnsi="Times New Roman"/>
          <w:sz w:val="28"/>
          <w:szCs w:val="28"/>
          <w:lang w:val="nl-NL"/>
        </w:rPr>
        <w:t>được áp dụng hệ số lương công chức loại A2, nhóm A2.1.</w:t>
      </w:r>
    </w:p>
    <w:p w:rsidR="000E3964" w:rsidRPr="000D7062" w:rsidRDefault="000E3964" w:rsidP="00D42521">
      <w:pPr>
        <w:widowControl w:val="0"/>
        <w:tabs>
          <w:tab w:val="left" w:pos="0"/>
          <w:tab w:val="left" w:pos="142"/>
        </w:tabs>
        <w:spacing w:before="80" w:line="320" w:lineRule="exact"/>
        <w:ind w:firstLine="562"/>
        <w:jc w:val="both"/>
        <w:rPr>
          <w:rFonts w:ascii="Times New Roman" w:hAnsi="Times New Roman"/>
          <w:sz w:val="28"/>
          <w:szCs w:val="28"/>
          <w:lang w:val="nl-NL"/>
        </w:rPr>
      </w:pPr>
      <w:r w:rsidRPr="000D7062">
        <w:rPr>
          <w:rFonts w:ascii="Times New Roman" w:hAnsi="Times New Roman"/>
          <w:sz w:val="28"/>
          <w:szCs w:val="28"/>
          <w:lang w:val="nl-NL"/>
        </w:rPr>
        <w:t>c) Ngạch Chấp hành viên sơ cấp, Thẩm tra viên</w:t>
      </w:r>
      <w:r>
        <w:rPr>
          <w:rFonts w:ascii="Times New Roman" w:hAnsi="Times New Roman"/>
          <w:sz w:val="28"/>
          <w:szCs w:val="28"/>
          <w:lang w:val="nl-NL"/>
        </w:rPr>
        <w:t xml:space="preserve"> thi hành án</w:t>
      </w:r>
      <w:r w:rsidRPr="000D7062">
        <w:rPr>
          <w:rFonts w:ascii="Times New Roman" w:hAnsi="Times New Roman"/>
          <w:sz w:val="28"/>
          <w:szCs w:val="28"/>
          <w:lang w:val="nl-NL"/>
        </w:rPr>
        <w:t>, Thư ký thi hành án được áp dụng hệ số lương công chức loại A1.</w:t>
      </w:r>
    </w:p>
    <w:p w:rsidR="000E3964" w:rsidRPr="009E1164" w:rsidRDefault="000E3964" w:rsidP="00D42521">
      <w:pPr>
        <w:widowControl w:val="0"/>
        <w:tabs>
          <w:tab w:val="left" w:pos="0"/>
          <w:tab w:val="left" w:pos="142"/>
        </w:tabs>
        <w:spacing w:before="80" w:line="320" w:lineRule="exact"/>
        <w:ind w:firstLine="562"/>
        <w:jc w:val="both"/>
        <w:rPr>
          <w:rFonts w:ascii="Times New Roman" w:hAnsi="Times New Roman"/>
          <w:spacing w:val="-4"/>
          <w:sz w:val="28"/>
          <w:szCs w:val="28"/>
          <w:lang w:val="nl-NL"/>
        </w:rPr>
      </w:pPr>
      <w:r w:rsidRPr="009E1164">
        <w:rPr>
          <w:rFonts w:ascii="Times New Roman" w:hAnsi="Times New Roman"/>
          <w:spacing w:val="-4"/>
          <w:sz w:val="28"/>
          <w:szCs w:val="28"/>
          <w:lang w:val="nl-NL"/>
        </w:rPr>
        <w:t>d) Ngạch Thư ký trung cấp thi hành án được áp dụng hệ số lương công chức loại B.</w:t>
      </w:r>
    </w:p>
    <w:p w:rsidR="0037423D" w:rsidRDefault="0037423D" w:rsidP="00D42521">
      <w:pPr>
        <w:pStyle w:val="NormalWeb"/>
        <w:spacing w:before="0" w:beforeAutospacing="0" w:after="0" w:afterAutospacing="0" w:line="252" w:lineRule="auto"/>
        <w:ind w:firstLine="567"/>
        <w:jc w:val="center"/>
        <w:rPr>
          <w:rStyle w:val="Strong"/>
          <w:rFonts w:ascii="Calibri" w:hAnsi="Calibri"/>
          <w:sz w:val="28"/>
          <w:szCs w:val="28"/>
          <w:lang w:val="nl-NL"/>
        </w:rPr>
      </w:pPr>
    </w:p>
    <w:p w:rsidR="000E3964" w:rsidRPr="000D7062" w:rsidRDefault="000E3964" w:rsidP="00D42521">
      <w:pPr>
        <w:pStyle w:val="NormalWeb"/>
        <w:spacing w:before="0" w:beforeAutospacing="0" w:after="0" w:afterAutospacing="0" w:line="252" w:lineRule="auto"/>
        <w:ind w:firstLine="567"/>
        <w:jc w:val="center"/>
        <w:rPr>
          <w:sz w:val="28"/>
          <w:szCs w:val="28"/>
          <w:lang w:val="nl-NL"/>
        </w:rPr>
      </w:pPr>
      <w:r w:rsidRPr="000D7062">
        <w:rPr>
          <w:rStyle w:val="Strong"/>
          <w:sz w:val="28"/>
          <w:szCs w:val="28"/>
          <w:lang w:val="nl-NL"/>
        </w:rPr>
        <w:t>Chương</w:t>
      </w:r>
      <w:r w:rsidRPr="000D7062">
        <w:rPr>
          <w:sz w:val="28"/>
          <w:szCs w:val="28"/>
          <w:lang w:val="nl-NL"/>
        </w:rPr>
        <w:t xml:space="preserve"> </w:t>
      </w:r>
      <w:r w:rsidRPr="000D7062">
        <w:rPr>
          <w:b/>
          <w:sz w:val="28"/>
          <w:szCs w:val="28"/>
          <w:lang w:val="nl-NL"/>
        </w:rPr>
        <w:t>V</w:t>
      </w:r>
    </w:p>
    <w:p w:rsidR="000E3964" w:rsidRPr="000D7062" w:rsidRDefault="000E3964" w:rsidP="00D42521">
      <w:pPr>
        <w:spacing w:line="252" w:lineRule="auto"/>
        <w:ind w:firstLine="567"/>
        <w:jc w:val="center"/>
        <w:rPr>
          <w:rStyle w:val="Strong"/>
          <w:rFonts w:ascii="Times New Roman" w:hAnsi="Times New Roman"/>
          <w:sz w:val="28"/>
          <w:szCs w:val="28"/>
          <w:lang w:val="nl-NL"/>
        </w:rPr>
      </w:pPr>
      <w:r w:rsidRPr="000D7062">
        <w:rPr>
          <w:rStyle w:val="Strong"/>
          <w:rFonts w:ascii="Times New Roman" w:hAnsi="Times New Roman"/>
          <w:sz w:val="28"/>
          <w:szCs w:val="28"/>
          <w:lang w:val="nl-NL"/>
        </w:rPr>
        <w:t>ĐIỀU KHOẢN THI HÀNH</w:t>
      </w:r>
    </w:p>
    <w:p w:rsidR="000E3964" w:rsidRPr="000D7062" w:rsidRDefault="000E3964" w:rsidP="00D42521">
      <w:pPr>
        <w:spacing w:before="80" w:line="320" w:lineRule="exact"/>
        <w:ind w:firstLine="562"/>
        <w:jc w:val="both"/>
        <w:rPr>
          <w:rFonts w:ascii="Times New Roman" w:hAnsi="Times New Roman"/>
          <w:sz w:val="28"/>
          <w:szCs w:val="28"/>
          <w:lang w:val="nl-NL"/>
        </w:rPr>
      </w:pPr>
      <w:r w:rsidRPr="000D7062">
        <w:rPr>
          <w:rStyle w:val="Strong"/>
          <w:rFonts w:ascii="Times New Roman" w:hAnsi="Times New Roman"/>
          <w:sz w:val="28"/>
          <w:szCs w:val="28"/>
          <w:lang w:val="nl-NL"/>
        </w:rPr>
        <w:t>Điều 1</w:t>
      </w:r>
      <w:r>
        <w:rPr>
          <w:rStyle w:val="Strong"/>
          <w:rFonts w:ascii="Times New Roman" w:hAnsi="Times New Roman"/>
          <w:sz w:val="28"/>
          <w:szCs w:val="28"/>
          <w:lang w:val="nl-NL"/>
        </w:rPr>
        <w:t>4</w:t>
      </w:r>
      <w:r w:rsidRPr="000D7062">
        <w:rPr>
          <w:rStyle w:val="Strong"/>
          <w:rFonts w:ascii="Times New Roman" w:hAnsi="Times New Roman"/>
          <w:sz w:val="28"/>
          <w:szCs w:val="28"/>
          <w:lang w:val="nl-NL"/>
        </w:rPr>
        <w:t>. Tổ chức thực hiện</w:t>
      </w:r>
    </w:p>
    <w:p w:rsidR="000E3964" w:rsidRDefault="000E3964" w:rsidP="00D42521">
      <w:pPr>
        <w:tabs>
          <w:tab w:val="left" w:pos="990"/>
        </w:tabs>
        <w:spacing w:before="80" w:line="320" w:lineRule="exact"/>
        <w:ind w:firstLine="562"/>
        <w:jc w:val="both"/>
        <w:rPr>
          <w:rFonts w:ascii="Times New Roman" w:hAnsi="Times New Roman"/>
          <w:sz w:val="28"/>
          <w:szCs w:val="28"/>
          <w:lang w:val="nl-NL"/>
        </w:rPr>
      </w:pPr>
      <w:r w:rsidRPr="000D7062">
        <w:rPr>
          <w:rFonts w:ascii="Times New Roman" w:hAnsi="Times New Roman"/>
          <w:sz w:val="28"/>
          <w:szCs w:val="28"/>
          <w:lang w:val="nl-NL"/>
        </w:rPr>
        <w:lastRenderedPageBreak/>
        <w:t>1. Tiêu chuẩn nghiệp vụ các ngạch công chức chuyên ngành trong hệ thống thi hành án dân sự là căn cứ để thực hiện việc tuyển dụng, sử dụng, bổ nhiệm và quản lý đội ngũ công chức làm công tác thi hành án dân sự.</w:t>
      </w:r>
    </w:p>
    <w:p w:rsidR="000E3964" w:rsidRPr="000D7062" w:rsidRDefault="000E3964" w:rsidP="00D42521">
      <w:pPr>
        <w:tabs>
          <w:tab w:val="left" w:pos="990"/>
        </w:tabs>
        <w:spacing w:before="80" w:line="320" w:lineRule="exact"/>
        <w:ind w:firstLine="562"/>
        <w:jc w:val="both"/>
        <w:rPr>
          <w:rFonts w:ascii="Times New Roman" w:hAnsi="Times New Roman"/>
          <w:sz w:val="28"/>
          <w:szCs w:val="28"/>
          <w:lang w:val="nl-NL"/>
        </w:rPr>
      </w:pPr>
      <w:r>
        <w:rPr>
          <w:rFonts w:ascii="Times New Roman" w:hAnsi="Times New Roman"/>
          <w:sz w:val="28"/>
          <w:szCs w:val="28"/>
          <w:lang w:val="nl-NL"/>
        </w:rPr>
        <w:t>2</w:t>
      </w:r>
      <w:r w:rsidRPr="000D7062">
        <w:rPr>
          <w:rFonts w:ascii="Times New Roman" w:hAnsi="Times New Roman"/>
          <w:sz w:val="28"/>
          <w:szCs w:val="28"/>
          <w:lang w:val="nl-NL"/>
        </w:rPr>
        <w:t>. Tiêu chuẩn về trình độ đào tạo, bồi dưỡng của Chấp hành viên, Thẩm tra viên thuộc Bộ Quốc phòng được thực hiện theo quy định của Bộ trưởng Bộ Quốc phòng trên cơ sở bảo đảm không thấp hơn các tiêu chuẩn của các ngạch công chức tương ứng quy định tại Thông tư này.</w:t>
      </w:r>
    </w:p>
    <w:p w:rsidR="000E3964" w:rsidRPr="000D7062" w:rsidRDefault="000E3964" w:rsidP="00D42521">
      <w:pPr>
        <w:spacing w:before="80" w:line="320" w:lineRule="exact"/>
        <w:ind w:firstLine="562"/>
        <w:jc w:val="both"/>
        <w:rPr>
          <w:rFonts w:ascii="Times New Roman" w:hAnsi="Times New Roman"/>
          <w:b/>
          <w:sz w:val="28"/>
          <w:szCs w:val="28"/>
          <w:lang w:val="nl-NL"/>
        </w:rPr>
      </w:pPr>
      <w:r w:rsidRPr="000D7062">
        <w:rPr>
          <w:rFonts w:ascii="Times New Roman" w:hAnsi="Times New Roman"/>
          <w:b/>
          <w:sz w:val="28"/>
          <w:szCs w:val="28"/>
          <w:lang w:val="nl-NL"/>
        </w:rPr>
        <w:t>Điều 1</w:t>
      </w:r>
      <w:r>
        <w:rPr>
          <w:rFonts w:ascii="Times New Roman" w:hAnsi="Times New Roman"/>
          <w:b/>
          <w:sz w:val="28"/>
          <w:szCs w:val="28"/>
          <w:lang w:val="nl-NL"/>
        </w:rPr>
        <w:t>5. Quy định chuyển tiếp</w:t>
      </w:r>
    </w:p>
    <w:p w:rsidR="000E3964" w:rsidRPr="00D42521" w:rsidRDefault="000E3964" w:rsidP="00D42521">
      <w:pPr>
        <w:tabs>
          <w:tab w:val="left" w:pos="9090"/>
        </w:tabs>
        <w:spacing w:before="80" w:line="320" w:lineRule="exact"/>
        <w:ind w:firstLine="562"/>
        <w:jc w:val="both"/>
        <w:rPr>
          <w:rFonts w:ascii="Times New Roman" w:hAnsi="Times New Roman"/>
          <w:b/>
          <w:i/>
          <w:sz w:val="28"/>
          <w:szCs w:val="28"/>
        </w:rPr>
      </w:pPr>
      <w:r w:rsidRPr="00D42521">
        <w:rPr>
          <w:rFonts w:ascii="Times New Roman" w:hAnsi="Times New Roman"/>
          <w:b/>
          <w:i/>
          <w:sz w:val="28"/>
          <w:szCs w:val="28"/>
        </w:rPr>
        <w:t>1. Trường hợp công chức có chứng chỉ bồi dưỡng kiến thức quản lý nhà nước theo tiêu chuẩn ngạch công chức (ngành hành chính và các ngành chuyên ngành khác, trong đó có chứng chỉ bồi dưỡng theo tiêu chuẩn ngạch công chức chuyên ngành thi hành án dân sự) đã được cấp theo quy định của pháp luật trước ngày 30/6/2022 thì được xác định là đáp ứng yêu cầu về chứng chỉ bồi dưỡng kiến thức, kỹ năng quản lý nhà nước đối với ngạch công chức thi hành án dân sự tương đương tương ứng, được sử dụng khi nâng ngạch công chức chuyên ngành thi hành án dân sự.</w:t>
      </w:r>
    </w:p>
    <w:p w:rsidR="000E3964" w:rsidRPr="00086411" w:rsidRDefault="000E3964" w:rsidP="00D42521">
      <w:pPr>
        <w:tabs>
          <w:tab w:val="left" w:pos="9090"/>
        </w:tabs>
        <w:spacing w:before="80" w:line="320" w:lineRule="exact"/>
        <w:ind w:firstLine="562"/>
        <w:jc w:val="both"/>
        <w:rPr>
          <w:rFonts w:ascii="Times New Roman" w:hAnsi="Times New Roman"/>
          <w:b/>
          <w:i/>
          <w:sz w:val="28"/>
          <w:szCs w:val="28"/>
        </w:rPr>
      </w:pPr>
      <w:r w:rsidRPr="00D42521">
        <w:rPr>
          <w:rFonts w:ascii="Times New Roman" w:hAnsi="Times New Roman"/>
          <w:b/>
          <w:i/>
          <w:sz w:val="28"/>
          <w:szCs w:val="28"/>
        </w:rPr>
        <w:t>2. Trường hợp công chức đã được bổ nhiệm vào ngạch công chức chuyên ngành thi hành án dân sự trước ngày Thông tư này có hiệu lực thì được xác định là đáp ứng quy định về tiêu chuẩn kiến thức, kỹ năng quản lý nhà nước, tiêu chuẩn chuyên môn của ngạch công chức chuyên ngành Thi hành án dân sự quy định tại Thông tư này tương ứng với ngạch công chức đã được bổ nhiệm.</w:t>
      </w:r>
    </w:p>
    <w:p w:rsidR="000E3964" w:rsidRPr="00D42521" w:rsidRDefault="000E3964" w:rsidP="00D42521">
      <w:pPr>
        <w:tabs>
          <w:tab w:val="left" w:pos="9090"/>
        </w:tabs>
        <w:spacing w:before="80" w:line="320" w:lineRule="exact"/>
        <w:ind w:firstLine="562"/>
        <w:jc w:val="both"/>
        <w:rPr>
          <w:rFonts w:ascii="Times New Roman" w:hAnsi="Times New Roman"/>
          <w:b/>
          <w:i/>
          <w:sz w:val="28"/>
          <w:szCs w:val="28"/>
        </w:rPr>
      </w:pPr>
      <w:r w:rsidRPr="00086411">
        <w:rPr>
          <w:rFonts w:ascii="Times New Roman" w:hAnsi="Times New Roman"/>
          <w:b/>
          <w:i/>
          <w:sz w:val="28"/>
          <w:szCs w:val="28"/>
        </w:rPr>
        <w:t>3. Đối với đề án, kế hoạch thi nâng ngạch công chức, thi tuyển chấp hành viên sơ cấp được phê duyệt trước ngày Thông tư này có hiệu lực thì được tiếp tục thực hiện theo đề án, kế hoạch đã dược phê duyệt trong thời hạn 06 tháng kể từ ngày Thông tư này có hiệu lực thi hành. Sau thời hạn này nếu chưa tổ chức thi nâng ngạch công chức, thi tuyển chấp hành viên sơ cấp thì thực hiện theo quy định tại Thông tư này.</w:t>
      </w:r>
    </w:p>
    <w:p w:rsidR="000E3964" w:rsidRPr="00086411" w:rsidRDefault="000E3964" w:rsidP="00D42521">
      <w:pPr>
        <w:tabs>
          <w:tab w:val="left" w:pos="9090"/>
        </w:tabs>
        <w:spacing w:before="80" w:line="320" w:lineRule="exact"/>
        <w:ind w:firstLine="562"/>
        <w:jc w:val="both"/>
        <w:rPr>
          <w:rFonts w:ascii="Times New Roman" w:hAnsi="Times New Roman"/>
          <w:b/>
          <w:i/>
          <w:color w:val="000000"/>
          <w:sz w:val="28"/>
          <w:szCs w:val="28"/>
          <w:lang w:val="nl-NL"/>
        </w:rPr>
      </w:pPr>
      <w:r w:rsidRPr="00086411">
        <w:rPr>
          <w:rFonts w:ascii="Times New Roman" w:hAnsi="Times New Roman"/>
          <w:b/>
          <w:i/>
          <w:color w:val="000000"/>
          <w:sz w:val="28"/>
          <w:szCs w:val="28"/>
        </w:rPr>
        <w:t>4. Thời gian có trình độ cử nhân luật, thực hiện nhiệm vụ liên quan đến kế toán nghiệp vụ thi hành án dân sự và giữ ngạch kế toán viên trở lên đối với công chức trong hệ thống thi hành án dân sự trước ngày Thông tư số </w:t>
      </w:r>
      <w:r w:rsidRPr="00086411">
        <w:rPr>
          <w:rFonts w:ascii="Times New Roman" w:hAnsi="Times New Roman"/>
          <w:b/>
          <w:i/>
          <w:sz w:val="28"/>
          <w:szCs w:val="28"/>
        </w:rPr>
        <w:t>78/2020/TT-BTC</w:t>
      </w:r>
      <w:r w:rsidRPr="00086411">
        <w:rPr>
          <w:rFonts w:ascii="Times New Roman" w:hAnsi="Times New Roman"/>
          <w:b/>
          <w:i/>
          <w:color w:val="000000"/>
          <w:sz w:val="28"/>
          <w:szCs w:val="28"/>
        </w:rPr>
        <w:t> ngày 14/8/2020 của Bộ trưởng Bộ Tài chính hướng dẫn kế toán nghiệp vụ thi hành án dân sự có hiệu lực thi hành, được tính là thời gian làm công tác pháp luật.</w:t>
      </w:r>
    </w:p>
    <w:p w:rsidR="000E3964" w:rsidRPr="00086411" w:rsidRDefault="000E3964" w:rsidP="00D42521">
      <w:pPr>
        <w:pStyle w:val="NormalWeb"/>
        <w:spacing w:before="80" w:beforeAutospacing="0" w:after="0" w:afterAutospacing="0" w:line="320" w:lineRule="exact"/>
        <w:ind w:firstLine="562"/>
        <w:jc w:val="both"/>
        <w:rPr>
          <w:b/>
          <w:i/>
          <w:color w:val="000000"/>
          <w:sz w:val="28"/>
          <w:szCs w:val="28"/>
        </w:rPr>
      </w:pPr>
      <w:r w:rsidRPr="00086411">
        <w:rPr>
          <w:b/>
          <w:i/>
          <w:color w:val="000000"/>
          <w:sz w:val="28"/>
          <w:szCs w:val="28"/>
          <w:lang w:val="nl-NL"/>
        </w:rPr>
        <w:t>5. Đối với việc xét tuyển dụng, kiểm tra sát hạch tiếp nhận vào công chức, xét nâng ngạch công chức mà quy định không tổ chức đánh giá năng lực tin học thì thí sinh tham dự kỳ tuyển dụng, tiếp nhận, nâng ngạch phải cung cấp chứng chỉ tin học để xác định khả năng sử dụng tin học đáp ứng điều kiện, tiêu chuẩn ngạch theo quy định, trừ trường hợp kiểm tra sát hạch tiếp nhận vào công chức mà người ứng tuyển là viên chức đã được bổ nhiệm vào chức danh nghề nghiệp có tiêu chuẩn trình độ tin học tương đương hoặc cao hơn tiêu chuẩn của ngạch dự kiến tuyển dụng.</w:t>
      </w:r>
    </w:p>
    <w:p w:rsidR="000E3964" w:rsidRPr="00086411" w:rsidRDefault="000E3964" w:rsidP="00D42521">
      <w:pPr>
        <w:pStyle w:val="NormalWeb"/>
        <w:spacing w:before="80" w:beforeAutospacing="0" w:after="0" w:afterAutospacing="0" w:line="320" w:lineRule="exact"/>
        <w:ind w:firstLine="562"/>
        <w:jc w:val="both"/>
        <w:rPr>
          <w:b/>
          <w:i/>
          <w:color w:val="000000"/>
          <w:sz w:val="28"/>
          <w:szCs w:val="28"/>
        </w:rPr>
      </w:pPr>
      <w:r w:rsidRPr="00086411">
        <w:rPr>
          <w:b/>
          <w:i/>
          <w:color w:val="000000"/>
          <w:sz w:val="28"/>
          <w:szCs w:val="28"/>
          <w:lang w:val="nl-NL"/>
        </w:rPr>
        <w:lastRenderedPageBreak/>
        <w:t>Đối với việc chuyển xếp ngạch từ các ngạch hành chính, chuyên ngành khác vào ngạch công chức chuyên ngành thi hành án dân sự khi thay đổi vị trí việc làm, trường hợp công chức đã được bổ nhiệm vào ngạch mà tiêu chuẩn trình độ tin học của ngạch đang giữ tương đương hoặc cao hơn ngạch, chức danh nghề nghiệp dự kiến chuyển xếp thì được xác định là đáp ứng điều kiện, tiêu chuẩn của ngạch, chức danh nghề nghiệp dự kiến chuyển. Trường hợp tiêu chuẩn trình độ tin học của ngạch đang giữ thấp hơn ngạch dự kiến chuyển thì phải cung cấp chứng chỉ tin học để xác định khả năng sử dụng tin học đáp ứng điều kiện, tiêu chuẩn ngạch theo quy định.</w:t>
      </w:r>
    </w:p>
    <w:p w:rsidR="000E3964" w:rsidRPr="00086411" w:rsidRDefault="000E3964" w:rsidP="00D42521">
      <w:pPr>
        <w:tabs>
          <w:tab w:val="left" w:pos="9090"/>
        </w:tabs>
        <w:spacing w:before="80" w:line="320" w:lineRule="exact"/>
        <w:ind w:firstLine="562"/>
        <w:jc w:val="both"/>
        <w:rPr>
          <w:rFonts w:ascii="Times New Roman" w:hAnsi="Times New Roman"/>
          <w:b/>
          <w:i/>
          <w:color w:val="000000"/>
          <w:sz w:val="28"/>
          <w:szCs w:val="28"/>
        </w:rPr>
      </w:pPr>
      <w:r w:rsidRPr="00086411">
        <w:rPr>
          <w:rFonts w:ascii="Times New Roman" w:hAnsi="Times New Roman"/>
          <w:b/>
          <w:i/>
          <w:color w:val="000000"/>
          <w:sz w:val="28"/>
          <w:szCs w:val="28"/>
        </w:rPr>
        <w:t>6. Trường hợp các văn bản dẫn chiếu tại Thông tư này được sửa đổi, bổ sung hoặc thay thế thì thực hiện theo các văn bản mới đó.</w:t>
      </w:r>
    </w:p>
    <w:p w:rsidR="000E3964" w:rsidRPr="00086411" w:rsidRDefault="000E3964" w:rsidP="00D42521">
      <w:pPr>
        <w:tabs>
          <w:tab w:val="left" w:pos="9090"/>
        </w:tabs>
        <w:spacing w:before="80" w:line="320" w:lineRule="exact"/>
        <w:ind w:firstLine="562"/>
        <w:jc w:val="both"/>
        <w:rPr>
          <w:rFonts w:ascii="Times New Roman" w:hAnsi="Times New Roman"/>
          <w:b/>
          <w:i/>
          <w:color w:val="000000"/>
          <w:sz w:val="28"/>
          <w:szCs w:val="28"/>
        </w:rPr>
      </w:pPr>
      <w:r w:rsidRPr="00086411">
        <w:rPr>
          <w:rFonts w:ascii="Times New Roman" w:hAnsi="Times New Roman"/>
          <w:b/>
          <w:i/>
          <w:color w:val="000000"/>
          <w:sz w:val="28"/>
          <w:szCs w:val="28"/>
        </w:rPr>
        <w:t>7. Giao Học viện Tư pháp chủ trì, phối hợp với Tổng cục Thi hành án dân sự xây dựng chương trình đào tạo nghiệp vụ thi hành án dân sự, chương trình bồi dưỡng theo vị trí việc làm các ngạch công chức chuyên ngành thi hành án dân sự.</w:t>
      </w:r>
    </w:p>
    <w:p w:rsidR="000E3964" w:rsidRPr="000D7062" w:rsidRDefault="000E3964" w:rsidP="00D42521">
      <w:pPr>
        <w:spacing w:before="80" w:line="320" w:lineRule="exact"/>
        <w:ind w:firstLine="562"/>
        <w:jc w:val="both"/>
        <w:rPr>
          <w:rFonts w:ascii="Times New Roman" w:hAnsi="Times New Roman"/>
          <w:sz w:val="28"/>
          <w:szCs w:val="28"/>
          <w:lang w:val="nl-NL"/>
        </w:rPr>
      </w:pPr>
      <w:r w:rsidRPr="000D7062">
        <w:rPr>
          <w:rStyle w:val="Strong"/>
          <w:rFonts w:ascii="Times New Roman" w:hAnsi="Times New Roman"/>
          <w:sz w:val="28"/>
          <w:szCs w:val="28"/>
          <w:lang w:val="nl-NL"/>
        </w:rPr>
        <w:t>Điều 1</w:t>
      </w:r>
      <w:r>
        <w:rPr>
          <w:rStyle w:val="Strong"/>
          <w:rFonts w:ascii="Times New Roman" w:hAnsi="Times New Roman"/>
          <w:sz w:val="28"/>
          <w:szCs w:val="28"/>
          <w:lang w:val="nl-NL"/>
        </w:rPr>
        <w:t>6</w:t>
      </w:r>
      <w:r w:rsidRPr="000D7062">
        <w:rPr>
          <w:rStyle w:val="Strong"/>
          <w:rFonts w:ascii="Times New Roman" w:hAnsi="Times New Roman"/>
          <w:sz w:val="28"/>
          <w:szCs w:val="28"/>
          <w:lang w:val="nl-NL"/>
        </w:rPr>
        <w:t>. Hiệu lực</w:t>
      </w:r>
      <w:r>
        <w:rPr>
          <w:rStyle w:val="Strong"/>
          <w:rFonts w:ascii="Times New Roman" w:hAnsi="Times New Roman"/>
          <w:sz w:val="28"/>
          <w:szCs w:val="28"/>
          <w:lang w:val="nl-NL"/>
        </w:rPr>
        <w:t xml:space="preserve"> và trách nhiệm</w:t>
      </w:r>
      <w:r w:rsidRPr="000D7062">
        <w:rPr>
          <w:rStyle w:val="Strong"/>
          <w:rFonts w:ascii="Times New Roman" w:hAnsi="Times New Roman"/>
          <w:sz w:val="28"/>
          <w:szCs w:val="28"/>
          <w:lang w:val="nl-NL"/>
        </w:rPr>
        <w:t xml:space="preserve"> thi hành </w:t>
      </w:r>
    </w:p>
    <w:p w:rsidR="000E3964" w:rsidRDefault="000E3964" w:rsidP="00D42521">
      <w:pPr>
        <w:spacing w:before="80" w:line="320" w:lineRule="exact"/>
        <w:ind w:firstLine="562"/>
        <w:jc w:val="both"/>
        <w:rPr>
          <w:rFonts w:ascii="Times New Roman" w:hAnsi="Times New Roman"/>
          <w:sz w:val="28"/>
          <w:szCs w:val="28"/>
          <w:lang w:val="nl-NL"/>
        </w:rPr>
      </w:pPr>
      <w:r w:rsidRPr="000D7062">
        <w:rPr>
          <w:rFonts w:ascii="Times New Roman" w:hAnsi="Times New Roman"/>
          <w:sz w:val="28"/>
          <w:szCs w:val="28"/>
          <w:lang w:val="nl-NL"/>
        </w:rPr>
        <w:t xml:space="preserve">1. Thông tư này có hiệu lực kể từ ngày </w:t>
      </w:r>
      <w:r>
        <w:rPr>
          <w:rFonts w:ascii="Times New Roman" w:hAnsi="Times New Roman"/>
          <w:sz w:val="28"/>
          <w:szCs w:val="28"/>
          <w:lang w:val="nl-NL"/>
        </w:rPr>
        <w:t>....</w:t>
      </w:r>
      <w:r w:rsidRPr="000D7062">
        <w:rPr>
          <w:rFonts w:ascii="Times New Roman" w:hAnsi="Times New Roman"/>
          <w:sz w:val="28"/>
          <w:szCs w:val="28"/>
          <w:lang w:val="nl-NL"/>
        </w:rPr>
        <w:t xml:space="preserve">tháng </w:t>
      </w:r>
      <w:r>
        <w:rPr>
          <w:rFonts w:ascii="Times New Roman" w:hAnsi="Times New Roman"/>
          <w:sz w:val="28"/>
          <w:szCs w:val="28"/>
          <w:lang w:val="nl-NL"/>
        </w:rPr>
        <w:t>......</w:t>
      </w:r>
      <w:r w:rsidRPr="000D7062">
        <w:rPr>
          <w:rFonts w:ascii="Times New Roman" w:hAnsi="Times New Roman"/>
          <w:sz w:val="28"/>
          <w:szCs w:val="28"/>
          <w:lang w:val="nl-NL"/>
        </w:rPr>
        <w:t>năm 20</w:t>
      </w:r>
      <w:r>
        <w:rPr>
          <w:rFonts w:ascii="Times New Roman" w:hAnsi="Times New Roman"/>
          <w:sz w:val="28"/>
          <w:szCs w:val="28"/>
          <w:lang w:val="nl-NL"/>
        </w:rPr>
        <w:t>..</w:t>
      </w:r>
      <w:r w:rsidRPr="000D7062">
        <w:rPr>
          <w:rFonts w:ascii="Times New Roman" w:hAnsi="Times New Roman"/>
          <w:sz w:val="28"/>
          <w:szCs w:val="28"/>
          <w:lang w:val="nl-NL"/>
        </w:rPr>
        <w:t xml:space="preserve">. </w:t>
      </w:r>
    </w:p>
    <w:p w:rsidR="000E3964" w:rsidRPr="00D42521" w:rsidRDefault="000E3964" w:rsidP="00D42521">
      <w:pPr>
        <w:spacing w:before="80" w:line="320" w:lineRule="exact"/>
        <w:ind w:firstLine="562"/>
        <w:jc w:val="both"/>
        <w:rPr>
          <w:rFonts w:ascii="Times New Roman" w:hAnsi="Times New Roman"/>
          <w:sz w:val="28"/>
          <w:szCs w:val="28"/>
          <w:lang w:val="nl-NL"/>
        </w:rPr>
      </w:pPr>
      <w:r w:rsidRPr="00D42521">
        <w:rPr>
          <w:rFonts w:ascii="Times New Roman" w:hAnsi="Times New Roman"/>
          <w:sz w:val="28"/>
          <w:szCs w:val="28"/>
          <w:lang w:val="nl-NL"/>
        </w:rPr>
        <w:t>B</w:t>
      </w:r>
      <w:r w:rsidRPr="00D42521">
        <w:rPr>
          <w:rFonts w:ascii="Times New Roman" w:hAnsi="Times New Roman" w:hint="eastAsia"/>
          <w:sz w:val="28"/>
          <w:szCs w:val="28"/>
          <w:lang w:val="nl-NL"/>
        </w:rPr>
        <w:t>ã</w:t>
      </w:r>
      <w:r w:rsidRPr="00D42521">
        <w:rPr>
          <w:rFonts w:ascii="Times New Roman" w:hAnsi="Times New Roman"/>
          <w:sz w:val="28"/>
          <w:szCs w:val="28"/>
          <w:lang w:val="nl-NL"/>
        </w:rPr>
        <w:t>i bỏ Th</w:t>
      </w:r>
      <w:r w:rsidRPr="00D42521">
        <w:rPr>
          <w:rFonts w:ascii="Times New Roman" w:hAnsi="Times New Roman" w:hint="eastAsia"/>
          <w:sz w:val="28"/>
          <w:szCs w:val="28"/>
          <w:lang w:val="nl-NL"/>
        </w:rPr>
        <w:t>ô</w:t>
      </w:r>
      <w:r w:rsidRPr="00D42521">
        <w:rPr>
          <w:rFonts w:ascii="Times New Roman" w:hAnsi="Times New Roman"/>
          <w:sz w:val="28"/>
          <w:szCs w:val="28"/>
          <w:lang w:val="nl-NL"/>
        </w:rPr>
        <w:t>ng t</w:t>
      </w:r>
      <w:r w:rsidRPr="00D42521">
        <w:rPr>
          <w:rFonts w:ascii="Times New Roman" w:hAnsi="Times New Roman" w:hint="eastAsia"/>
          <w:sz w:val="28"/>
          <w:szCs w:val="28"/>
          <w:lang w:val="nl-NL"/>
        </w:rPr>
        <w:t>ư</w:t>
      </w:r>
      <w:r w:rsidRPr="00D42521">
        <w:rPr>
          <w:rFonts w:ascii="Times New Roman" w:hAnsi="Times New Roman"/>
          <w:sz w:val="28"/>
          <w:szCs w:val="28"/>
          <w:lang w:val="nl-NL"/>
        </w:rPr>
        <w:t xml:space="preserve"> số 03/2017/TT-BTP ng</w:t>
      </w:r>
      <w:r w:rsidRPr="00D42521">
        <w:rPr>
          <w:rFonts w:ascii="Times New Roman" w:hAnsi="Times New Roman" w:hint="eastAsia"/>
          <w:sz w:val="28"/>
          <w:szCs w:val="28"/>
          <w:lang w:val="nl-NL"/>
        </w:rPr>
        <w:t>à</w:t>
      </w:r>
      <w:r w:rsidRPr="00D42521">
        <w:rPr>
          <w:rFonts w:ascii="Times New Roman" w:hAnsi="Times New Roman"/>
          <w:sz w:val="28"/>
          <w:szCs w:val="28"/>
          <w:lang w:val="nl-NL"/>
        </w:rPr>
        <w:t>y 05/4/2017 của Bộ tr</w:t>
      </w:r>
      <w:r w:rsidRPr="00D42521">
        <w:rPr>
          <w:rFonts w:ascii="Times New Roman" w:hAnsi="Times New Roman" w:hint="eastAsia"/>
          <w:sz w:val="28"/>
          <w:szCs w:val="28"/>
          <w:lang w:val="nl-NL"/>
        </w:rPr>
        <w:t>ư</w:t>
      </w:r>
      <w:r w:rsidRPr="00D42521">
        <w:rPr>
          <w:rFonts w:ascii="Times New Roman" w:hAnsi="Times New Roman"/>
          <w:sz w:val="28"/>
          <w:szCs w:val="28"/>
          <w:lang w:val="nl-NL"/>
        </w:rPr>
        <w:t>ởng Bộ T</w:t>
      </w:r>
      <w:r w:rsidRPr="00D42521">
        <w:rPr>
          <w:rFonts w:ascii="Times New Roman" w:hAnsi="Times New Roman" w:hint="eastAsia"/>
          <w:sz w:val="28"/>
          <w:szCs w:val="28"/>
          <w:lang w:val="nl-NL"/>
        </w:rPr>
        <w:t>ư</w:t>
      </w:r>
      <w:r w:rsidRPr="00D42521">
        <w:rPr>
          <w:rFonts w:ascii="Times New Roman" w:hAnsi="Times New Roman"/>
          <w:sz w:val="28"/>
          <w:szCs w:val="28"/>
          <w:lang w:val="nl-NL"/>
        </w:rPr>
        <w:t xml:space="preserve"> ph</w:t>
      </w:r>
      <w:r w:rsidRPr="00D42521">
        <w:rPr>
          <w:rFonts w:ascii="Times New Roman" w:hAnsi="Times New Roman" w:hint="eastAsia"/>
          <w:sz w:val="28"/>
          <w:szCs w:val="28"/>
          <w:lang w:val="nl-NL"/>
        </w:rPr>
        <w:t>á</w:t>
      </w:r>
      <w:r w:rsidRPr="00D42521">
        <w:rPr>
          <w:rFonts w:ascii="Times New Roman" w:hAnsi="Times New Roman"/>
          <w:sz w:val="28"/>
          <w:szCs w:val="28"/>
          <w:lang w:val="nl-NL"/>
        </w:rPr>
        <w:t xml:space="preserve">p quy </w:t>
      </w:r>
      <w:r w:rsidRPr="00D42521">
        <w:rPr>
          <w:rFonts w:ascii="Times New Roman" w:hAnsi="Times New Roman" w:hint="eastAsia"/>
          <w:sz w:val="28"/>
          <w:szCs w:val="28"/>
          <w:lang w:val="nl-NL"/>
        </w:rPr>
        <w:t>đ</w:t>
      </w:r>
      <w:r w:rsidRPr="00D42521">
        <w:rPr>
          <w:rFonts w:ascii="Times New Roman" w:hAnsi="Times New Roman"/>
          <w:sz w:val="28"/>
          <w:szCs w:val="28"/>
          <w:lang w:val="nl-NL"/>
        </w:rPr>
        <w:t>ịnh chức danh, m</w:t>
      </w:r>
      <w:r w:rsidRPr="00D42521">
        <w:rPr>
          <w:rFonts w:ascii="Times New Roman" w:hAnsi="Times New Roman" w:hint="eastAsia"/>
          <w:sz w:val="28"/>
          <w:szCs w:val="28"/>
          <w:lang w:val="nl-NL"/>
        </w:rPr>
        <w:t>ã</w:t>
      </w:r>
      <w:r w:rsidRPr="00D42521">
        <w:rPr>
          <w:rFonts w:ascii="Times New Roman" w:hAnsi="Times New Roman"/>
          <w:sz w:val="28"/>
          <w:szCs w:val="28"/>
          <w:lang w:val="nl-NL"/>
        </w:rPr>
        <w:t xml:space="preserve"> số ngạch v</w:t>
      </w:r>
      <w:r w:rsidRPr="00D42521">
        <w:rPr>
          <w:rFonts w:ascii="Times New Roman" w:hAnsi="Times New Roman" w:hint="eastAsia"/>
          <w:sz w:val="28"/>
          <w:szCs w:val="28"/>
          <w:lang w:val="nl-NL"/>
        </w:rPr>
        <w:t>à</w:t>
      </w:r>
      <w:r w:rsidRPr="00D42521">
        <w:rPr>
          <w:rFonts w:ascii="Times New Roman" w:hAnsi="Times New Roman"/>
          <w:sz w:val="28"/>
          <w:szCs w:val="28"/>
          <w:lang w:val="nl-NL"/>
        </w:rPr>
        <w:t xml:space="preserve"> ti</w:t>
      </w:r>
      <w:r w:rsidRPr="00D42521">
        <w:rPr>
          <w:rFonts w:ascii="Times New Roman" w:hAnsi="Times New Roman" w:hint="eastAsia"/>
          <w:sz w:val="28"/>
          <w:szCs w:val="28"/>
          <w:lang w:val="nl-NL"/>
        </w:rPr>
        <w:t>ê</w:t>
      </w:r>
      <w:r w:rsidRPr="00D42521">
        <w:rPr>
          <w:rFonts w:ascii="Times New Roman" w:hAnsi="Times New Roman"/>
          <w:sz w:val="28"/>
          <w:szCs w:val="28"/>
          <w:lang w:val="nl-NL"/>
        </w:rPr>
        <w:t>u chuẩn nghiệp vụ c</w:t>
      </w:r>
      <w:r w:rsidRPr="00D42521">
        <w:rPr>
          <w:rFonts w:ascii="Times New Roman" w:hAnsi="Times New Roman" w:hint="eastAsia"/>
          <w:sz w:val="28"/>
          <w:szCs w:val="28"/>
          <w:lang w:val="nl-NL"/>
        </w:rPr>
        <w:t>á</w:t>
      </w:r>
      <w:r w:rsidRPr="00D42521">
        <w:rPr>
          <w:rFonts w:ascii="Times New Roman" w:hAnsi="Times New Roman"/>
          <w:sz w:val="28"/>
          <w:szCs w:val="28"/>
          <w:lang w:val="nl-NL"/>
        </w:rPr>
        <w:t>c ngạch c</w:t>
      </w:r>
      <w:r w:rsidRPr="00D42521">
        <w:rPr>
          <w:rFonts w:ascii="Times New Roman" w:hAnsi="Times New Roman" w:hint="eastAsia"/>
          <w:sz w:val="28"/>
          <w:szCs w:val="28"/>
          <w:lang w:val="nl-NL"/>
        </w:rPr>
        <w:t>ô</w:t>
      </w:r>
      <w:r w:rsidRPr="00D42521">
        <w:rPr>
          <w:rFonts w:ascii="Times New Roman" w:hAnsi="Times New Roman"/>
          <w:sz w:val="28"/>
          <w:szCs w:val="28"/>
          <w:lang w:val="nl-NL"/>
        </w:rPr>
        <w:t>ng chức chuy</w:t>
      </w:r>
      <w:r w:rsidRPr="00D42521">
        <w:rPr>
          <w:rFonts w:ascii="Times New Roman" w:hAnsi="Times New Roman" w:hint="eastAsia"/>
          <w:sz w:val="28"/>
          <w:szCs w:val="28"/>
          <w:lang w:val="nl-NL"/>
        </w:rPr>
        <w:t>ê</w:t>
      </w:r>
      <w:r w:rsidRPr="00D42521">
        <w:rPr>
          <w:rFonts w:ascii="Times New Roman" w:hAnsi="Times New Roman"/>
          <w:sz w:val="28"/>
          <w:szCs w:val="28"/>
          <w:lang w:val="nl-NL"/>
        </w:rPr>
        <w:t>n ng</w:t>
      </w:r>
      <w:r w:rsidRPr="00D42521">
        <w:rPr>
          <w:rFonts w:ascii="Times New Roman" w:hAnsi="Times New Roman" w:hint="eastAsia"/>
          <w:sz w:val="28"/>
          <w:szCs w:val="28"/>
          <w:lang w:val="nl-NL"/>
        </w:rPr>
        <w:t>à</w:t>
      </w:r>
      <w:r w:rsidRPr="00D42521">
        <w:rPr>
          <w:rFonts w:ascii="Times New Roman" w:hAnsi="Times New Roman"/>
          <w:sz w:val="28"/>
          <w:szCs w:val="28"/>
          <w:lang w:val="nl-NL"/>
        </w:rPr>
        <w:t>nh thi h</w:t>
      </w:r>
      <w:r w:rsidRPr="00D42521">
        <w:rPr>
          <w:rFonts w:ascii="Times New Roman" w:hAnsi="Times New Roman" w:hint="eastAsia"/>
          <w:sz w:val="28"/>
          <w:szCs w:val="28"/>
          <w:lang w:val="nl-NL"/>
        </w:rPr>
        <w:t>à</w:t>
      </w:r>
      <w:r w:rsidRPr="00D42521">
        <w:rPr>
          <w:rFonts w:ascii="Times New Roman" w:hAnsi="Times New Roman"/>
          <w:sz w:val="28"/>
          <w:szCs w:val="28"/>
          <w:lang w:val="nl-NL"/>
        </w:rPr>
        <w:t xml:space="preserve">nh </w:t>
      </w:r>
      <w:r w:rsidRPr="00D42521">
        <w:rPr>
          <w:rFonts w:ascii="Times New Roman" w:hAnsi="Times New Roman" w:hint="eastAsia"/>
          <w:sz w:val="28"/>
          <w:szCs w:val="28"/>
          <w:lang w:val="nl-NL"/>
        </w:rPr>
        <w:t>á</w:t>
      </w:r>
      <w:r w:rsidRPr="00D42521">
        <w:rPr>
          <w:rFonts w:ascii="Times New Roman" w:hAnsi="Times New Roman"/>
          <w:sz w:val="28"/>
          <w:szCs w:val="28"/>
          <w:lang w:val="nl-NL"/>
        </w:rPr>
        <w:t>n d</w:t>
      </w:r>
      <w:r w:rsidRPr="00D42521">
        <w:rPr>
          <w:rFonts w:ascii="Times New Roman" w:hAnsi="Times New Roman" w:hint="eastAsia"/>
          <w:sz w:val="28"/>
          <w:szCs w:val="28"/>
          <w:lang w:val="nl-NL"/>
        </w:rPr>
        <w:t>â</w:t>
      </w:r>
      <w:r w:rsidRPr="00D42521">
        <w:rPr>
          <w:rFonts w:ascii="Times New Roman" w:hAnsi="Times New Roman"/>
          <w:sz w:val="28"/>
          <w:szCs w:val="28"/>
          <w:lang w:val="nl-NL"/>
        </w:rPr>
        <w:t>n sự; Th</w:t>
      </w:r>
      <w:r w:rsidRPr="00D42521">
        <w:rPr>
          <w:rFonts w:ascii="Times New Roman" w:hAnsi="Times New Roman" w:hint="eastAsia"/>
          <w:sz w:val="28"/>
          <w:szCs w:val="28"/>
          <w:lang w:val="nl-NL"/>
        </w:rPr>
        <w:t>ô</w:t>
      </w:r>
      <w:r w:rsidRPr="00D42521">
        <w:rPr>
          <w:rFonts w:ascii="Times New Roman" w:hAnsi="Times New Roman"/>
          <w:sz w:val="28"/>
          <w:szCs w:val="28"/>
          <w:lang w:val="nl-NL"/>
        </w:rPr>
        <w:t>ng t</w:t>
      </w:r>
      <w:r w:rsidRPr="00D42521">
        <w:rPr>
          <w:rFonts w:ascii="Times New Roman" w:hAnsi="Times New Roman" w:hint="eastAsia"/>
          <w:sz w:val="28"/>
          <w:szCs w:val="28"/>
          <w:lang w:val="nl-NL"/>
        </w:rPr>
        <w:t>ư</w:t>
      </w:r>
      <w:r w:rsidRPr="00D42521">
        <w:rPr>
          <w:rFonts w:ascii="Times New Roman" w:hAnsi="Times New Roman"/>
          <w:sz w:val="28"/>
          <w:szCs w:val="28"/>
          <w:lang w:val="nl-NL"/>
        </w:rPr>
        <w:t xml:space="preserve"> số 08/2020/TT-BTP ng</w:t>
      </w:r>
      <w:r w:rsidRPr="00D42521">
        <w:rPr>
          <w:rFonts w:ascii="Times New Roman" w:hAnsi="Times New Roman" w:hint="eastAsia"/>
          <w:sz w:val="28"/>
          <w:szCs w:val="28"/>
          <w:lang w:val="nl-NL"/>
        </w:rPr>
        <w:t>à</w:t>
      </w:r>
      <w:r w:rsidRPr="00D42521">
        <w:rPr>
          <w:rFonts w:ascii="Times New Roman" w:hAnsi="Times New Roman"/>
          <w:sz w:val="28"/>
          <w:szCs w:val="28"/>
          <w:lang w:val="nl-NL"/>
        </w:rPr>
        <w:t xml:space="preserve">y 28/12/2020 Sửa </w:t>
      </w:r>
      <w:r w:rsidRPr="00D42521">
        <w:rPr>
          <w:rFonts w:ascii="Times New Roman" w:hAnsi="Times New Roman" w:hint="eastAsia"/>
          <w:sz w:val="28"/>
          <w:szCs w:val="28"/>
          <w:lang w:val="nl-NL"/>
        </w:rPr>
        <w:t>đ</w:t>
      </w:r>
      <w:r w:rsidRPr="00D42521">
        <w:rPr>
          <w:rFonts w:ascii="Times New Roman" w:hAnsi="Times New Roman"/>
          <w:sz w:val="28"/>
          <w:szCs w:val="28"/>
          <w:lang w:val="nl-NL"/>
        </w:rPr>
        <w:t xml:space="preserve">ổi bổ sung một số </w:t>
      </w:r>
      <w:r w:rsidRPr="00D42521">
        <w:rPr>
          <w:rFonts w:ascii="Times New Roman" w:hAnsi="Times New Roman" w:hint="eastAsia"/>
          <w:sz w:val="28"/>
          <w:szCs w:val="28"/>
          <w:lang w:val="nl-NL"/>
        </w:rPr>
        <w:t>đ</w:t>
      </w:r>
      <w:r w:rsidRPr="00D42521">
        <w:rPr>
          <w:rFonts w:ascii="Times New Roman" w:hAnsi="Times New Roman"/>
          <w:sz w:val="28"/>
          <w:szCs w:val="28"/>
          <w:lang w:val="nl-NL"/>
        </w:rPr>
        <w:t>iều của Th</w:t>
      </w:r>
      <w:r w:rsidRPr="00D42521">
        <w:rPr>
          <w:rFonts w:ascii="Times New Roman" w:hAnsi="Times New Roman" w:hint="eastAsia"/>
          <w:sz w:val="28"/>
          <w:szCs w:val="28"/>
          <w:lang w:val="nl-NL"/>
        </w:rPr>
        <w:t>ô</w:t>
      </w:r>
      <w:r w:rsidRPr="00D42521">
        <w:rPr>
          <w:rFonts w:ascii="Times New Roman" w:hAnsi="Times New Roman"/>
          <w:sz w:val="28"/>
          <w:szCs w:val="28"/>
          <w:lang w:val="nl-NL"/>
        </w:rPr>
        <w:t>ng t</w:t>
      </w:r>
      <w:r w:rsidRPr="00D42521">
        <w:rPr>
          <w:rFonts w:ascii="Times New Roman" w:hAnsi="Times New Roman" w:hint="eastAsia"/>
          <w:sz w:val="28"/>
          <w:szCs w:val="28"/>
          <w:lang w:val="nl-NL"/>
        </w:rPr>
        <w:t>ư</w:t>
      </w:r>
      <w:r w:rsidRPr="00D42521">
        <w:rPr>
          <w:rFonts w:ascii="Times New Roman" w:hAnsi="Times New Roman"/>
          <w:sz w:val="28"/>
          <w:szCs w:val="28"/>
          <w:lang w:val="nl-NL"/>
        </w:rPr>
        <w:t xml:space="preserve"> số 03/2017/TT-BTP ng</w:t>
      </w:r>
      <w:r w:rsidRPr="00D42521">
        <w:rPr>
          <w:rFonts w:ascii="Times New Roman" w:hAnsi="Times New Roman" w:hint="eastAsia"/>
          <w:sz w:val="28"/>
          <w:szCs w:val="28"/>
          <w:lang w:val="nl-NL"/>
        </w:rPr>
        <w:t>à</w:t>
      </w:r>
      <w:r w:rsidRPr="00D42521">
        <w:rPr>
          <w:rFonts w:ascii="Times New Roman" w:hAnsi="Times New Roman"/>
          <w:sz w:val="28"/>
          <w:szCs w:val="28"/>
          <w:lang w:val="nl-NL"/>
        </w:rPr>
        <w:t>y 05/4/2017 của Bộ tr</w:t>
      </w:r>
      <w:r w:rsidRPr="00D42521">
        <w:rPr>
          <w:rFonts w:ascii="Times New Roman" w:hAnsi="Times New Roman" w:hint="eastAsia"/>
          <w:sz w:val="28"/>
          <w:szCs w:val="28"/>
          <w:lang w:val="nl-NL"/>
        </w:rPr>
        <w:t>ư</w:t>
      </w:r>
      <w:r w:rsidRPr="00D42521">
        <w:rPr>
          <w:rFonts w:ascii="Times New Roman" w:hAnsi="Times New Roman"/>
          <w:sz w:val="28"/>
          <w:szCs w:val="28"/>
          <w:lang w:val="nl-NL"/>
        </w:rPr>
        <w:t>ởng Bộ T</w:t>
      </w:r>
      <w:r w:rsidRPr="00D42521">
        <w:rPr>
          <w:rFonts w:ascii="Times New Roman" w:hAnsi="Times New Roman" w:hint="eastAsia"/>
          <w:sz w:val="28"/>
          <w:szCs w:val="28"/>
          <w:lang w:val="nl-NL"/>
        </w:rPr>
        <w:t>ư</w:t>
      </w:r>
      <w:r w:rsidRPr="00D42521">
        <w:rPr>
          <w:rFonts w:ascii="Times New Roman" w:hAnsi="Times New Roman"/>
          <w:sz w:val="28"/>
          <w:szCs w:val="28"/>
          <w:lang w:val="nl-NL"/>
        </w:rPr>
        <w:t xml:space="preserve"> ph</w:t>
      </w:r>
      <w:r w:rsidRPr="00D42521">
        <w:rPr>
          <w:rFonts w:ascii="Times New Roman" w:hAnsi="Times New Roman" w:hint="eastAsia"/>
          <w:sz w:val="28"/>
          <w:szCs w:val="28"/>
          <w:lang w:val="nl-NL"/>
        </w:rPr>
        <w:t>á</w:t>
      </w:r>
      <w:r w:rsidRPr="00D42521">
        <w:rPr>
          <w:rFonts w:ascii="Times New Roman" w:hAnsi="Times New Roman"/>
          <w:sz w:val="28"/>
          <w:szCs w:val="28"/>
          <w:lang w:val="nl-NL"/>
        </w:rPr>
        <w:t xml:space="preserve">p quy </w:t>
      </w:r>
      <w:r w:rsidRPr="00D42521">
        <w:rPr>
          <w:rFonts w:ascii="Times New Roman" w:hAnsi="Times New Roman" w:hint="eastAsia"/>
          <w:sz w:val="28"/>
          <w:szCs w:val="28"/>
          <w:lang w:val="nl-NL"/>
        </w:rPr>
        <w:t>đ</w:t>
      </w:r>
      <w:r w:rsidRPr="00D42521">
        <w:rPr>
          <w:rFonts w:ascii="Times New Roman" w:hAnsi="Times New Roman"/>
          <w:sz w:val="28"/>
          <w:szCs w:val="28"/>
          <w:lang w:val="nl-NL"/>
        </w:rPr>
        <w:t>ịnh chức danh, m</w:t>
      </w:r>
      <w:r w:rsidRPr="00D42521">
        <w:rPr>
          <w:rFonts w:ascii="Times New Roman" w:hAnsi="Times New Roman" w:hint="eastAsia"/>
          <w:sz w:val="28"/>
          <w:szCs w:val="28"/>
          <w:lang w:val="nl-NL"/>
        </w:rPr>
        <w:t>ã</w:t>
      </w:r>
      <w:r w:rsidRPr="00D42521">
        <w:rPr>
          <w:rFonts w:ascii="Times New Roman" w:hAnsi="Times New Roman"/>
          <w:sz w:val="28"/>
          <w:szCs w:val="28"/>
          <w:lang w:val="nl-NL"/>
        </w:rPr>
        <w:t xml:space="preserve"> số ngạch v</w:t>
      </w:r>
      <w:r w:rsidRPr="00D42521">
        <w:rPr>
          <w:rFonts w:ascii="Times New Roman" w:hAnsi="Times New Roman" w:hint="eastAsia"/>
          <w:sz w:val="28"/>
          <w:szCs w:val="28"/>
          <w:lang w:val="nl-NL"/>
        </w:rPr>
        <w:t>à</w:t>
      </w:r>
      <w:r w:rsidRPr="00D42521">
        <w:rPr>
          <w:rFonts w:ascii="Times New Roman" w:hAnsi="Times New Roman"/>
          <w:sz w:val="28"/>
          <w:szCs w:val="28"/>
          <w:lang w:val="nl-NL"/>
        </w:rPr>
        <w:t xml:space="preserve"> ti</w:t>
      </w:r>
      <w:r w:rsidRPr="00D42521">
        <w:rPr>
          <w:rFonts w:ascii="Times New Roman" w:hAnsi="Times New Roman" w:hint="eastAsia"/>
          <w:sz w:val="28"/>
          <w:szCs w:val="28"/>
          <w:lang w:val="nl-NL"/>
        </w:rPr>
        <w:t>ê</w:t>
      </w:r>
      <w:r w:rsidRPr="00D42521">
        <w:rPr>
          <w:rFonts w:ascii="Times New Roman" w:hAnsi="Times New Roman"/>
          <w:sz w:val="28"/>
          <w:szCs w:val="28"/>
          <w:lang w:val="nl-NL"/>
        </w:rPr>
        <w:t>u chuẩn nghiệp vụ c</w:t>
      </w:r>
      <w:r w:rsidRPr="00D42521">
        <w:rPr>
          <w:rFonts w:ascii="Times New Roman" w:hAnsi="Times New Roman" w:hint="eastAsia"/>
          <w:sz w:val="28"/>
          <w:szCs w:val="28"/>
          <w:lang w:val="nl-NL"/>
        </w:rPr>
        <w:t>á</w:t>
      </w:r>
      <w:r w:rsidRPr="00D42521">
        <w:rPr>
          <w:rFonts w:ascii="Times New Roman" w:hAnsi="Times New Roman"/>
          <w:sz w:val="28"/>
          <w:szCs w:val="28"/>
          <w:lang w:val="nl-NL"/>
        </w:rPr>
        <w:t>c ngạch c</w:t>
      </w:r>
      <w:r w:rsidRPr="00D42521">
        <w:rPr>
          <w:rFonts w:ascii="Times New Roman" w:hAnsi="Times New Roman" w:hint="eastAsia"/>
          <w:sz w:val="28"/>
          <w:szCs w:val="28"/>
          <w:lang w:val="nl-NL"/>
        </w:rPr>
        <w:t>ô</w:t>
      </w:r>
      <w:r w:rsidRPr="00D42521">
        <w:rPr>
          <w:rFonts w:ascii="Times New Roman" w:hAnsi="Times New Roman"/>
          <w:sz w:val="28"/>
          <w:szCs w:val="28"/>
          <w:lang w:val="nl-NL"/>
        </w:rPr>
        <w:t>ng chức chuy</w:t>
      </w:r>
      <w:r w:rsidRPr="00D42521">
        <w:rPr>
          <w:rFonts w:ascii="Times New Roman" w:hAnsi="Times New Roman" w:hint="eastAsia"/>
          <w:sz w:val="28"/>
          <w:szCs w:val="28"/>
          <w:lang w:val="nl-NL"/>
        </w:rPr>
        <w:t>ê</w:t>
      </w:r>
      <w:r w:rsidRPr="00D42521">
        <w:rPr>
          <w:rFonts w:ascii="Times New Roman" w:hAnsi="Times New Roman"/>
          <w:sz w:val="28"/>
          <w:szCs w:val="28"/>
          <w:lang w:val="nl-NL"/>
        </w:rPr>
        <w:t>n ng</w:t>
      </w:r>
      <w:r w:rsidRPr="00D42521">
        <w:rPr>
          <w:rFonts w:ascii="Times New Roman" w:hAnsi="Times New Roman" w:hint="eastAsia"/>
          <w:sz w:val="28"/>
          <w:szCs w:val="28"/>
          <w:lang w:val="nl-NL"/>
        </w:rPr>
        <w:t>à</w:t>
      </w:r>
      <w:r w:rsidRPr="00D42521">
        <w:rPr>
          <w:rFonts w:ascii="Times New Roman" w:hAnsi="Times New Roman"/>
          <w:sz w:val="28"/>
          <w:szCs w:val="28"/>
          <w:lang w:val="nl-NL"/>
        </w:rPr>
        <w:t>nh thi h</w:t>
      </w:r>
      <w:r w:rsidRPr="00D42521">
        <w:rPr>
          <w:rFonts w:ascii="Times New Roman" w:hAnsi="Times New Roman" w:hint="eastAsia"/>
          <w:sz w:val="28"/>
          <w:szCs w:val="28"/>
          <w:lang w:val="nl-NL"/>
        </w:rPr>
        <w:t>à</w:t>
      </w:r>
      <w:r w:rsidRPr="00D42521">
        <w:rPr>
          <w:rFonts w:ascii="Times New Roman" w:hAnsi="Times New Roman"/>
          <w:sz w:val="28"/>
          <w:szCs w:val="28"/>
          <w:lang w:val="nl-NL"/>
        </w:rPr>
        <w:t xml:space="preserve">nh </w:t>
      </w:r>
      <w:r w:rsidRPr="00D42521">
        <w:rPr>
          <w:rFonts w:ascii="Times New Roman" w:hAnsi="Times New Roman" w:hint="eastAsia"/>
          <w:sz w:val="28"/>
          <w:szCs w:val="28"/>
          <w:lang w:val="nl-NL"/>
        </w:rPr>
        <w:t>á</w:t>
      </w:r>
      <w:r w:rsidRPr="00D42521">
        <w:rPr>
          <w:rFonts w:ascii="Times New Roman" w:hAnsi="Times New Roman"/>
          <w:sz w:val="28"/>
          <w:szCs w:val="28"/>
          <w:lang w:val="nl-NL"/>
        </w:rPr>
        <w:t>n d</w:t>
      </w:r>
      <w:r w:rsidRPr="00D42521">
        <w:rPr>
          <w:rFonts w:ascii="Times New Roman" w:hAnsi="Times New Roman" w:hint="eastAsia"/>
          <w:sz w:val="28"/>
          <w:szCs w:val="28"/>
          <w:lang w:val="nl-NL"/>
        </w:rPr>
        <w:t>â</w:t>
      </w:r>
      <w:r w:rsidRPr="00D42521">
        <w:rPr>
          <w:rFonts w:ascii="Times New Roman" w:hAnsi="Times New Roman"/>
          <w:sz w:val="28"/>
          <w:szCs w:val="28"/>
          <w:lang w:val="nl-NL"/>
        </w:rPr>
        <w:t>n sự.</w:t>
      </w:r>
    </w:p>
    <w:p w:rsidR="000E3964" w:rsidRDefault="000E3964" w:rsidP="00D42521">
      <w:pPr>
        <w:spacing w:before="80" w:line="320" w:lineRule="exact"/>
        <w:ind w:firstLine="562"/>
        <w:jc w:val="both"/>
        <w:rPr>
          <w:rFonts w:ascii="Times New Roman" w:hAnsi="Times New Roman"/>
          <w:sz w:val="28"/>
          <w:szCs w:val="28"/>
          <w:lang w:val="nl-NL"/>
        </w:rPr>
      </w:pPr>
      <w:r w:rsidRPr="000D7062">
        <w:rPr>
          <w:rFonts w:ascii="Times New Roman" w:hAnsi="Times New Roman"/>
          <w:sz w:val="28"/>
          <w:szCs w:val="28"/>
          <w:lang w:val="nl-NL"/>
        </w:rPr>
        <w:t>2. Thủ trưởng các đơn vị thuộc Bộ Tư pháp, Thủ trưởng các cơ quan thi hành án dân sự địa phương, Cục trưởng Cục Thi hành án Bộ Quốc phòng trong phạm vi nhiệm vụ, quyền hạn được giao chịu trách nhiệm tổ chức triển khai, thực hiện các quy định tại Thông tư này./.</w:t>
      </w:r>
    </w:p>
    <w:tbl>
      <w:tblPr>
        <w:tblW w:w="9467" w:type="dxa"/>
        <w:tblLook w:val="04A0" w:firstRow="1" w:lastRow="0" w:firstColumn="1" w:lastColumn="0" w:noHBand="0" w:noVBand="1"/>
      </w:tblPr>
      <w:tblGrid>
        <w:gridCol w:w="4874"/>
        <w:gridCol w:w="4593"/>
      </w:tblGrid>
      <w:tr w:rsidR="000E3964" w:rsidRPr="000D7062" w:rsidTr="00713BFA">
        <w:trPr>
          <w:trHeight w:val="296"/>
        </w:trPr>
        <w:tc>
          <w:tcPr>
            <w:tcW w:w="4874" w:type="dxa"/>
            <w:shd w:val="clear" w:color="auto" w:fill="auto"/>
          </w:tcPr>
          <w:p w:rsidR="000E3964" w:rsidRPr="000D7062" w:rsidRDefault="000E3964" w:rsidP="00713BFA">
            <w:pPr>
              <w:spacing w:before="40" w:after="40" w:line="340" w:lineRule="exact"/>
              <w:ind w:firstLine="567"/>
              <w:jc w:val="center"/>
              <w:rPr>
                <w:rFonts w:ascii="Times New Roman" w:hAnsi="Times New Roman"/>
                <w:sz w:val="26"/>
                <w:szCs w:val="26"/>
                <w:lang w:val="nl-NL"/>
              </w:rPr>
            </w:pPr>
          </w:p>
        </w:tc>
        <w:tc>
          <w:tcPr>
            <w:tcW w:w="4593" w:type="dxa"/>
            <w:shd w:val="clear" w:color="auto" w:fill="auto"/>
          </w:tcPr>
          <w:p w:rsidR="000E3964" w:rsidRPr="000D7062" w:rsidRDefault="000E3964" w:rsidP="00713BFA">
            <w:pPr>
              <w:spacing w:before="40" w:after="40" w:line="340" w:lineRule="exact"/>
              <w:ind w:firstLine="567"/>
              <w:jc w:val="center"/>
              <w:rPr>
                <w:rFonts w:ascii="Times New Roman" w:hAnsi="Times New Roman"/>
                <w:i/>
                <w:sz w:val="26"/>
                <w:szCs w:val="26"/>
                <w:lang w:val="nl-NL"/>
              </w:rPr>
            </w:pPr>
          </w:p>
        </w:tc>
      </w:tr>
      <w:tr w:rsidR="000E3964" w:rsidRPr="006753B6" w:rsidTr="00713BFA">
        <w:trPr>
          <w:trHeight w:val="3199"/>
        </w:trPr>
        <w:tc>
          <w:tcPr>
            <w:tcW w:w="4874" w:type="dxa"/>
            <w:shd w:val="clear" w:color="auto" w:fill="auto"/>
          </w:tcPr>
          <w:p w:rsidR="000E3964" w:rsidRPr="000D7062" w:rsidRDefault="000E3964" w:rsidP="00713BFA">
            <w:pPr>
              <w:jc w:val="both"/>
              <w:rPr>
                <w:rFonts w:ascii="Times New Roman" w:hAnsi="Times New Roman"/>
                <w:b/>
                <w:i/>
                <w:sz w:val="24"/>
                <w:lang w:val="it-IT"/>
              </w:rPr>
            </w:pPr>
            <w:r w:rsidRPr="000D7062">
              <w:rPr>
                <w:rFonts w:ascii="Times New Roman" w:hAnsi="Times New Roman"/>
                <w:b/>
                <w:i/>
                <w:sz w:val="24"/>
                <w:lang w:val="it-IT"/>
              </w:rPr>
              <w:t xml:space="preserve">Nơi nhận:  </w:t>
            </w:r>
          </w:p>
          <w:p w:rsidR="000E3964" w:rsidRDefault="000E3964" w:rsidP="00713BFA">
            <w:pPr>
              <w:widowControl w:val="0"/>
              <w:jc w:val="both"/>
              <w:rPr>
                <w:rFonts w:ascii="Times New Roman" w:hAnsi="Times New Roman"/>
                <w:lang w:val="nl-NL"/>
              </w:rPr>
            </w:pPr>
            <w:r>
              <w:rPr>
                <w:rFonts w:ascii="Times New Roman" w:hAnsi="Times New Roman"/>
                <w:lang w:val="nl-NL"/>
              </w:rPr>
              <w:t>- Văn phòng Chính phủ;</w:t>
            </w:r>
          </w:p>
          <w:p w:rsidR="000E3964" w:rsidRDefault="000E3964" w:rsidP="00713BFA">
            <w:pPr>
              <w:widowControl w:val="0"/>
              <w:jc w:val="both"/>
              <w:rPr>
                <w:rFonts w:ascii="Times New Roman" w:hAnsi="Times New Roman"/>
                <w:lang w:val="nl-NL"/>
              </w:rPr>
            </w:pPr>
            <w:r>
              <w:rPr>
                <w:rFonts w:ascii="Times New Roman" w:hAnsi="Times New Roman"/>
                <w:lang w:val="nl-NL"/>
              </w:rPr>
              <w:t>- Bộ Nội vụ;</w:t>
            </w:r>
          </w:p>
          <w:p w:rsidR="000E3964" w:rsidRDefault="000E3964" w:rsidP="00713BFA">
            <w:pPr>
              <w:widowControl w:val="0"/>
              <w:jc w:val="both"/>
              <w:rPr>
                <w:rFonts w:ascii="Times New Roman" w:hAnsi="Times New Roman"/>
                <w:lang w:val="nl-NL"/>
              </w:rPr>
            </w:pPr>
            <w:r>
              <w:rPr>
                <w:rFonts w:ascii="Times New Roman" w:hAnsi="Times New Roman"/>
                <w:lang w:val="nl-NL"/>
              </w:rPr>
              <w:t>- Bộ Quốc phòng;</w:t>
            </w:r>
          </w:p>
          <w:p w:rsidR="000E3964" w:rsidRDefault="000E3964" w:rsidP="00713BFA">
            <w:pPr>
              <w:widowControl w:val="0"/>
              <w:jc w:val="both"/>
              <w:rPr>
                <w:rFonts w:ascii="Times New Roman" w:hAnsi="Times New Roman"/>
                <w:lang w:val="nl-NL"/>
              </w:rPr>
            </w:pPr>
            <w:r>
              <w:rPr>
                <w:rFonts w:ascii="Times New Roman" w:hAnsi="Times New Roman"/>
                <w:lang w:val="nl-NL"/>
              </w:rPr>
              <w:t>- Bộ Tư pháp: Các Thứ trưởng, các đơn vị thuộc Bộ;</w:t>
            </w:r>
          </w:p>
          <w:p w:rsidR="000E3964" w:rsidRDefault="000E3964" w:rsidP="00713BFA">
            <w:pPr>
              <w:widowControl w:val="0"/>
              <w:jc w:val="both"/>
              <w:rPr>
                <w:rFonts w:ascii="Times New Roman" w:hAnsi="Times New Roman"/>
                <w:lang w:val="nl-NL"/>
              </w:rPr>
            </w:pPr>
            <w:r>
              <w:rPr>
                <w:rFonts w:ascii="Times New Roman" w:hAnsi="Times New Roman"/>
                <w:lang w:val="nl-NL"/>
              </w:rPr>
              <w:t>- Cục THADS các tỉnh, TP trực thuộc TW;</w:t>
            </w:r>
          </w:p>
          <w:p w:rsidR="000E3964" w:rsidRDefault="000E3964" w:rsidP="00713BFA">
            <w:pPr>
              <w:widowControl w:val="0"/>
              <w:jc w:val="both"/>
              <w:rPr>
                <w:rFonts w:ascii="Times New Roman" w:hAnsi="Times New Roman"/>
                <w:lang w:val="nl-NL"/>
              </w:rPr>
            </w:pPr>
            <w:r>
              <w:rPr>
                <w:rFonts w:ascii="Times New Roman" w:hAnsi="Times New Roman"/>
                <w:lang w:val="nl-NL"/>
              </w:rPr>
              <w:t>- Cục Thi hành án Bộ Quốc Phòng;</w:t>
            </w:r>
          </w:p>
          <w:p w:rsidR="000E3964" w:rsidRDefault="000E3964" w:rsidP="00713BFA">
            <w:pPr>
              <w:widowControl w:val="0"/>
              <w:jc w:val="both"/>
              <w:rPr>
                <w:rFonts w:ascii="Times New Roman" w:hAnsi="Times New Roman"/>
                <w:lang w:val="nl-NL"/>
              </w:rPr>
            </w:pPr>
            <w:r>
              <w:rPr>
                <w:rFonts w:ascii="Times New Roman" w:hAnsi="Times New Roman"/>
                <w:lang w:val="nl-NL"/>
              </w:rPr>
              <w:t xml:space="preserve">- Công báo; Cổng TTĐT Chính phủ; </w:t>
            </w:r>
            <w:r w:rsidRPr="000D7062">
              <w:rPr>
                <w:rFonts w:ascii="Times New Roman" w:hAnsi="Times New Roman"/>
                <w:lang w:val="nl-NL"/>
              </w:rPr>
              <w:t>C</w:t>
            </w:r>
            <w:r>
              <w:rPr>
                <w:rFonts w:ascii="Times New Roman" w:hAnsi="Times New Roman"/>
                <w:lang w:val="nl-NL"/>
              </w:rPr>
              <w:t>ổ</w:t>
            </w:r>
            <w:r w:rsidRPr="000D7062">
              <w:rPr>
                <w:rFonts w:ascii="Times New Roman" w:hAnsi="Times New Roman"/>
                <w:lang w:val="nl-NL"/>
              </w:rPr>
              <w:t>ng TTĐT Bộ Tư pháp;</w:t>
            </w:r>
          </w:p>
          <w:p w:rsidR="000E3964" w:rsidRPr="00B3142A" w:rsidRDefault="000E3964" w:rsidP="00713BFA">
            <w:pPr>
              <w:widowControl w:val="0"/>
              <w:jc w:val="both"/>
              <w:rPr>
                <w:rFonts w:ascii="Times New Roman" w:hAnsi="Times New Roman"/>
                <w:b/>
                <w:spacing w:val="-4"/>
                <w:szCs w:val="28"/>
                <w:lang w:val="nl-NL"/>
              </w:rPr>
            </w:pPr>
            <w:r w:rsidRPr="00B3142A">
              <w:rPr>
                <w:rFonts w:ascii="Times New Roman" w:hAnsi="Times New Roman"/>
                <w:spacing w:val="-4"/>
                <w:lang w:val="nl-NL"/>
              </w:rPr>
              <w:t xml:space="preserve">- </w:t>
            </w:r>
            <w:r>
              <w:rPr>
                <w:rFonts w:ascii="Times New Roman" w:hAnsi="Times New Roman"/>
                <w:lang w:val="nl-NL"/>
              </w:rPr>
              <w:t>Cơ sở dữ liệu quốc gia về văn bản pháp luật;</w:t>
            </w:r>
            <w:r w:rsidRPr="002410AE">
              <w:rPr>
                <w:rFonts w:ascii="Times New Roman" w:hAnsi="Times New Roman"/>
                <w:lang w:val="nl-NL"/>
              </w:rPr>
              <w:t xml:space="preserve">                                           </w:t>
            </w:r>
            <w:r w:rsidRPr="00B3142A">
              <w:rPr>
                <w:rFonts w:ascii="Times New Roman" w:hAnsi="Times New Roman"/>
                <w:spacing w:val="-4"/>
                <w:lang w:val="nl-NL"/>
              </w:rPr>
              <w:t xml:space="preserve">                                              </w:t>
            </w:r>
          </w:p>
          <w:p w:rsidR="000E3964" w:rsidRPr="000D7062" w:rsidRDefault="000E3964" w:rsidP="00713BFA">
            <w:pPr>
              <w:jc w:val="both"/>
              <w:rPr>
                <w:rFonts w:ascii="Times New Roman" w:hAnsi="Times New Roman"/>
                <w:sz w:val="28"/>
                <w:szCs w:val="28"/>
                <w:lang w:val="nl-NL"/>
              </w:rPr>
            </w:pPr>
            <w:r>
              <w:rPr>
                <w:rFonts w:ascii="Times New Roman" w:hAnsi="Times New Roman"/>
              </w:rPr>
              <w:t>- Lưu: VT, TCTHADS.</w:t>
            </w:r>
            <w:r w:rsidRPr="000D7062">
              <w:rPr>
                <w:rFonts w:ascii="Times New Roman" w:hAnsi="Times New Roman"/>
              </w:rPr>
              <w:t xml:space="preserve">                                                                                </w:t>
            </w:r>
          </w:p>
        </w:tc>
        <w:tc>
          <w:tcPr>
            <w:tcW w:w="4593" w:type="dxa"/>
            <w:shd w:val="clear" w:color="auto" w:fill="auto"/>
          </w:tcPr>
          <w:p w:rsidR="000E3964" w:rsidRPr="005E645C" w:rsidRDefault="000E3964" w:rsidP="00713BFA">
            <w:pPr>
              <w:ind w:firstLine="567"/>
              <w:jc w:val="center"/>
              <w:rPr>
                <w:rFonts w:ascii="Times New Roman" w:hAnsi="Times New Roman"/>
                <w:b/>
                <w:sz w:val="28"/>
                <w:szCs w:val="28"/>
                <w:lang w:val="nl-NL"/>
              </w:rPr>
            </w:pPr>
            <w:r w:rsidRPr="005E645C">
              <w:rPr>
                <w:rFonts w:ascii="Times New Roman" w:hAnsi="Times New Roman"/>
                <w:b/>
                <w:sz w:val="28"/>
                <w:szCs w:val="28"/>
                <w:lang w:val="nl-NL"/>
              </w:rPr>
              <w:t>BỘ TRƯỞNG</w:t>
            </w:r>
          </w:p>
          <w:p w:rsidR="000E3964" w:rsidRPr="005E645C" w:rsidRDefault="000E3964" w:rsidP="00713BFA">
            <w:pPr>
              <w:ind w:firstLine="567"/>
              <w:jc w:val="center"/>
              <w:rPr>
                <w:rFonts w:ascii="Times New Roman" w:hAnsi="Times New Roman"/>
                <w:b/>
                <w:sz w:val="28"/>
                <w:szCs w:val="28"/>
                <w:lang w:val="nl-NL"/>
              </w:rPr>
            </w:pPr>
          </w:p>
          <w:p w:rsidR="000E3964" w:rsidRPr="005E645C" w:rsidRDefault="000E3964" w:rsidP="00713BFA">
            <w:pPr>
              <w:ind w:firstLine="567"/>
              <w:jc w:val="center"/>
              <w:rPr>
                <w:rFonts w:ascii="Times New Roman" w:hAnsi="Times New Roman"/>
                <w:b/>
                <w:sz w:val="28"/>
                <w:szCs w:val="28"/>
                <w:lang w:val="nl-NL"/>
              </w:rPr>
            </w:pPr>
          </w:p>
          <w:p w:rsidR="000E3964" w:rsidRPr="005E645C" w:rsidRDefault="000E3964" w:rsidP="00713BFA">
            <w:pPr>
              <w:ind w:firstLine="567"/>
              <w:jc w:val="center"/>
              <w:rPr>
                <w:rFonts w:ascii="Times New Roman" w:hAnsi="Times New Roman"/>
                <w:b/>
                <w:sz w:val="28"/>
                <w:szCs w:val="28"/>
                <w:lang w:val="nl-NL"/>
              </w:rPr>
            </w:pPr>
          </w:p>
          <w:p w:rsidR="000E3964" w:rsidRPr="005E645C" w:rsidRDefault="000E3964" w:rsidP="00713BFA">
            <w:pPr>
              <w:ind w:firstLine="567"/>
              <w:jc w:val="center"/>
              <w:rPr>
                <w:rFonts w:ascii="Times New Roman" w:hAnsi="Times New Roman"/>
                <w:b/>
                <w:sz w:val="26"/>
                <w:szCs w:val="28"/>
                <w:lang w:val="nl-NL"/>
              </w:rPr>
            </w:pPr>
          </w:p>
          <w:p w:rsidR="000E3964" w:rsidRPr="005E645C" w:rsidRDefault="000E3964" w:rsidP="00713BFA">
            <w:pPr>
              <w:ind w:firstLine="567"/>
              <w:jc w:val="center"/>
              <w:rPr>
                <w:rFonts w:ascii="Times New Roman" w:hAnsi="Times New Roman"/>
                <w:b/>
                <w:sz w:val="28"/>
                <w:szCs w:val="28"/>
                <w:lang w:val="nl-NL"/>
              </w:rPr>
            </w:pPr>
          </w:p>
          <w:p w:rsidR="000E3964" w:rsidRPr="005E645C" w:rsidRDefault="000E3964" w:rsidP="00713BFA">
            <w:pPr>
              <w:ind w:firstLine="567"/>
              <w:jc w:val="center"/>
              <w:rPr>
                <w:rFonts w:ascii="Times New Roman" w:hAnsi="Times New Roman"/>
                <w:b/>
                <w:sz w:val="28"/>
                <w:szCs w:val="28"/>
                <w:lang w:val="nl-NL"/>
              </w:rPr>
            </w:pPr>
            <w:r>
              <w:rPr>
                <w:rFonts w:ascii="Times New Roman" w:hAnsi="Times New Roman"/>
                <w:b/>
                <w:sz w:val="28"/>
                <w:szCs w:val="28"/>
                <w:lang w:val="nl-NL"/>
              </w:rPr>
              <w:t>Lê Thành Long</w:t>
            </w:r>
          </w:p>
          <w:p w:rsidR="000E3964" w:rsidRPr="006753B6" w:rsidRDefault="000E3964" w:rsidP="00713BFA">
            <w:pPr>
              <w:spacing w:before="40" w:after="40" w:line="340" w:lineRule="exact"/>
              <w:ind w:firstLine="567"/>
              <w:jc w:val="both"/>
              <w:rPr>
                <w:rFonts w:ascii="Times New Roman" w:hAnsi="Times New Roman"/>
                <w:sz w:val="28"/>
                <w:szCs w:val="28"/>
                <w:lang w:val="nl-NL"/>
              </w:rPr>
            </w:pPr>
          </w:p>
          <w:p w:rsidR="000E3964" w:rsidRPr="006753B6" w:rsidRDefault="000E3964" w:rsidP="00713BFA">
            <w:pPr>
              <w:spacing w:before="40" w:after="40" w:line="340" w:lineRule="exact"/>
              <w:ind w:firstLine="567"/>
              <w:jc w:val="both"/>
              <w:rPr>
                <w:rFonts w:ascii="Times New Roman" w:hAnsi="Times New Roman"/>
                <w:sz w:val="28"/>
                <w:szCs w:val="28"/>
                <w:lang w:val="nl-NL"/>
              </w:rPr>
            </w:pPr>
          </w:p>
          <w:p w:rsidR="000E3964" w:rsidRPr="006753B6" w:rsidRDefault="000E3964" w:rsidP="00713BFA">
            <w:pPr>
              <w:spacing w:before="40" w:after="40" w:line="340" w:lineRule="exact"/>
              <w:ind w:firstLine="567"/>
              <w:jc w:val="both"/>
              <w:rPr>
                <w:rFonts w:ascii="Times New Roman" w:hAnsi="Times New Roman"/>
                <w:sz w:val="28"/>
                <w:szCs w:val="28"/>
                <w:lang w:val="nl-NL"/>
              </w:rPr>
            </w:pPr>
          </w:p>
          <w:p w:rsidR="000E3964" w:rsidRPr="006753B6" w:rsidRDefault="000E3964" w:rsidP="00713BFA">
            <w:pPr>
              <w:spacing w:before="40" w:after="40" w:line="340" w:lineRule="exact"/>
              <w:ind w:firstLine="567"/>
              <w:jc w:val="both"/>
              <w:rPr>
                <w:rFonts w:ascii="Times New Roman" w:hAnsi="Times New Roman"/>
                <w:sz w:val="28"/>
                <w:szCs w:val="28"/>
                <w:lang w:val="nl-NL"/>
              </w:rPr>
            </w:pPr>
          </w:p>
          <w:p w:rsidR="000E3964" w:rsidRPr="006753B6" w:rsidRDefault="000E3964" w:rsidP="00713BFA">
            <w:pPr>
              <w:spacing w:before="40" w:after="40" w:line="340" w:lineRule="exact"/>
              <w:ind w:firstLine="567"/>
              <w:jc w:val="both"/>
              <w:rPr>
                <w:rFonts w:ascii="Times New Roman" w:hAnsi="Times New Roman"/>
                <w:sz w:val="28"/>
                <w:szCs w:val="28"/>
                <w:lang w:val="nl-NL"/>
              </w:rPr>
            </w:pPr>
          </w:p>
          <w:p w:rsidR="000E3964" w:rsidRPr="006753B6" w:rsidRDefault="000E3964" w:rsidP="00713BFA">
            <w:pPr>
              <w:spacing w:before="40" w:after="40" w:line="340" w:lineRule="exact"/>
              <w:ind w:firstLine="567"/>
              <w:jc w:val="both"/>
              <w:rPr>
                <w:rFonts w:ascii="Times New Roman" w:hAnsi="Times New Roman"/>
                <w:sz w:val="28"/>
                <w:szCs w:val="28"/>
                <w:lang w:val="nl-NL"/>
              </w:rPr>
            </w:pPr>
          </w:p>
        </w:tc>
      </w:tr>
    </w:tbl>
    <w:p w:rsidR="00EF40DE" w:rsidRDefault="00EF40DE"/>
    <w:sectPr w:rsidR="00EF40DE" w:rsidSect="00D42521">
      <w:headerReference w:type="default" r:id="rId8"/>
      <w:pgSz w:w="12240" w:h="15840"/>
      <w:pgMar w:top="1021" w:right="964" w:bottom="907"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CB6" w:rsidRDefault="00BA5CB6" w:rsidP="000E3964">
      <w:r>
        <w:separator/>
      </w:r>
    </w:p>
  </w:endnote>
  <w:endnote w:type="continuationSeparator" w:id="0">
    <w:p w:rsidR="00BA5CB6" w:rsidRDefault="00BA5CB6" w:rsidP="000E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CB6" w:rsidRDefault="00BA5CB6" w:rsidP="000E3964">
      <w:r>
        <w:separator/>
      </w:r>
    </w:p>
  </w:footnote>
  <w:footnote w:type="continuationSeparator" w:id="0">
    <w:p w:rsidR="00BA5CB6" w:rsidRDefault="00BA5CB6" w:rsidP="000E3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038902"/>
      <w:docPartObj>
        <w:docPartGallery w:val="Page Numbers (Top of Page)"/>
        <w:docPartUnique/>
      </w:docPartObj>
    </w:sdtPr>
    <w:sdtEndPr>
      <w:rPr>
        <w:noProof/>
      </w:rPr>
    </w:sdtEndPr>
    <w:sdtContent>
      <w:p w:rsidR="000E3964" w:rsidRDefault="000E3964">
        <w:pPr>
          <w:pStyle w:val="Header"/>
          <w:jc w:val="center"/>
        </w:pPr>
        <w:r>
          <w:fldChar w:fldCharType="begin"/>
        </w:r>
        <w:r>
          <w:instrText xml:space="preserve"> PAGE   \* MERGEFORMAT </w:instrText>
        </w:r>
        <w:r>
          <w:fldChar w:fldCharType="separate"/>
        </w:r>
        <w:r w:rsidR="00D42521">
          <w:rPr>
            <w:noProof/>
          </w:rPr>
          <w:t>20</w:t>
        </w:r>
        <w:r>
          <w:rPr>
            <w:noProof/>
          </w:rPr>
          <w:fldChar w:fldCharType="end"/>
        </w:r>
      </w:p>
    </w:sdtContent>
  </w:sdt>
  <w:p w:rsidR="000E3964" w:rsidRDefault="000E39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EF3028"/>
    <w:multiLevelType w:val="hybridMultilevel"/>
    <w:tmpl w:val="E8221B30"/>
    <w:lvl w:ilvl="0" w:tplc="D4149FD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964"/>
    <w:rsid w:val="00006C87"/>
    <w:rsid w:val="000164B3"/>
    <w:rsid w:val="000549C4"/>
    <w:rsid w:val="00065D02"/>
    <w:rsid w:val="00071331"/>
    <w:rsid w:val="00086411"/>
    <w:rsid w:val="000E3964"/>
    <w:rsid w:val="000E5FFE"/>
    <w:rsid w:val="000F10DB"/>
    <w:rsid w:val="000F1C0E"/>
    <w:rsid w:val="00117340"/>
    <w:rsid w:val="00140CD6"/>
    <w:rsid w:val="00161203"/>
    <w:rsid w:val="00172688"/>
    <w:rsid w:val="001832CB"/>
    <w:rsid w:val="001905B3"/>
    <w:rsid w:val="001B717C"/>
    <w:rsid w:val="001E64FC"/>
    <w:rsid w:val="001F5BB5"/>
    <w:rsid w:val="002366E9"/>
    <w:rsid w:val="003336AE"/>
    <w:rsid w:val="003368DA"/>
    <w:rsid w:val="0035047F"/>
    <w:rsid w:val="00365513"/>
    <w:rsid w:val="0037423D"/>
    <w:rsid w:val="003762CF"/>
    <w:rsid w:val="003B3861"/>
    <w:rsid w:val="004207E2"/>
    <w:rsid w:val="0045540F"/>
    <w:rsid w:val="004946D4"/>
    <w:rsid w:val="004A56D6"/>
    <w:rsid w:val="004E7EE6"/>
    <w:rsid w:val="004F73EF"/>
    <w:rsid w:val="004F76BE"/>
    <w:rsid w:val="00510A4A"/>
    <w:rsid w:val="00526B7C"/>
    <w:rsid w:val="005326E5"/>
    <w:rsid w:val="005359D2"/>
    <w:rsid w:val="00557CB7"/>
    <w:rsid w:val="0056760F"/>
    <w:rsid w:val="005715AD"/>
    <w:rsid w:val="00593004"/>
    <w:rsid w:val="005B0540"/>
    <w:rsid w:val="005B40CD"/>
    <w:rsid w:val="005D2799"/>
    <w:rsid w:val="00617540"/>
    <w:rsid w:val="006178F9"/>
    <w:rsid w:val="0063353F"/>
    <w:rsid w:val="006417C6"/>
    <w:rsid w:val="006660F1"/>
    <w:rsid w:val="006709C7"/>
    <w:rsid w:val="00695125"/>
    <w:rsid w:val="006A2A52"/>
    <w:rsid w:val="006E6C8B"/>
    <w:rsid w:val="006F0429"/>
    <w:rsid w:val="00774206"/>
    <w:rsid w:val="00781687"/>
    <w:rsid w:val="00790302"/>
    <w:rsid w:val="007A213D"/>
    <w:rsid w:val="007E321B"/>
    <w:rsid w:val="0082741B"/>
    <w:rsid w:val="00860055"/>
    <w:rsid w:val="0089447D"/>
    <w:rsid w:val="008B3C67"/>
    <w:rsid w:val="008E0111"/>
    <w:rsid w:val="009064AD"/>
    <w:rsid w:val="00932276"/>
    <w:rsid w:val="00942A27"/>
    <w:rsid w:val="00946C20"/>
    <w:rsid w:val="00953384"/>
    <w:rsid w:val="00956A23"/>
    <w:rsid w:val="00975449"/>
    <w:rsid w:val="00990992"/>
    <w:rsid w:val="009A22CA"/>
    <w:rsid w:val="009D7FBE"/>
    <w:rsid w:val="009E0BAA"/>
    <w:rsid w:val="009E7D26"/>
    <w:rsid w:val="009F633A"/>
    <w:rsid w:val="00A26512"/>
    <w:rsid w:val="00A76E19"/>
    <w:rsid w:val="00A80A8B"/>
    <w:rsid w:val="00AD7032"/>
    <w:rsid w:val="00B12574"/>
    <w:rsid w:val="00B339DA"/>
    <w:rsid w:val="00B366A3"/>
    <w:rsid w:val="00B6114D"/>
    <w:rsid w:val="00B71A01"/>
    <w:rsid w:val="00B87ADA"/>
    <w:rsid w:val="00BA57B5"/>
    <w:rsid w:val="00BA5CB6"/>
    <w:rsid w:val="00BC1D61"/>
    <w:rsid w:val="00BC1F76"/>
    <w:rsid w:val="00BC7945"/>
    <w:rsid w:val="00BF6303"/>
    <w:rsid w:val="00C20273"/>
    <w:rsid w:val="00C31BEC"/>
    <w:rsid w:val="00C32216"/>
    <w:rsid w:val="00C442F3"/>
    <w:rsid w:val="00C44D87"/>
    <w:rsid w:val="00C51F25"/>
    <w:rsid w:val="00C65830"/>
    <w:rsid w:val="00CD55C3"/>
    <w:rsid w:val="00D01D5D"/>
    <w:rsid w:val="00D13557"/>
    <w:rsid w:val="00D42521"/>
    <w:rsid w:val="00D63D2F"/>
    <w:rsid w:val="00D83B2E"/>
    <w:rsid w:val="00E15C42"/>
    <w:rsid w:val="00E20E30"/>
    <w:rsid w:val="00E33011"/>
    <w:rsid w:val="00E5292F"/>
    <w:rsid w:val="00E54D4B"/>
    <w:rsid w:val="00E75956"/>
    <w:rsid w:val="00E8382E"/>
    <w:rsid w:val="00EA53BF"/>
    <w:rsid w:val="00EB2318"/>
    <w:rsid w:val="00EB2A39"/>
    <w:rsid w:val="00ED7775"/>
    <w:rsid w:val="00EF40DE"/>
    <w:rsid w:val="00F24AC9"/>
    <w:rsid w:val="00F639AF"/>
    <w:rsid w:val="00FB42DF"/>
    <w:rsid w:val="00FC6CE4"/>
    <w:rsid w:val="00FD146A"/>
    <w:rsid w:val="00FE5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9A0AF-9A1D-4C81-9960-E2D86EA2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964"/>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E3964"/>
    <w:rPr>
      <w:vertAlign w:val="superscript"/>
    </w:rPr>
  </w:style>
  <w:style w:type="paragraph" w:styleId="NormalWeb">
    <w:name w:val="Normal (Web)"/>
    <w:basedOn w:val="Normal"/>
    <w:uiPriority w:val="99"/>
    <w:unhideWhenUsed/>
    <w:rsid w:val="000E3964"/>
    <w:pPr>
      <w:spacing w:before="100" w:beforeAutospacing="1" w:after="100" w:afterAutospacing="1"/>
    </w:pPr>
    <w:rPr>
      <w:rFonts w:ascii="Times New Roman" w:hAnsi="Times New Roman"/>
      <w:sz w:val="24"/>
      <w:szCs w:val="24"/>
    </w:rPr>
  </w:style>
  <w:style w:type="character" w:styleId="Strong">
    <w:name w:val="Strong"/>
    <w:qFormat/>
    <w:rsid w:val="000E3964"/>
    <w:rPr>
      <w:b/>
      <w:bCs/>
    </w:rPr>
  </w:style>
  <w:style w:type="character" w:styleId="Emphasis">
    <w:name w:val="Emphasis"/>
    <w:qFormat/>
    <w:rsid w:val="000E3964"/>
    <w:rPr>
      <w:i/>
      <w:iCs/>
    </w:rPr>
  </w:style>
  <w:style w:type="character" w:customStyle="1" w:styleId="bodytextchar1">
    <w:name w:val="bodytextchar1"/>
    <w:rsid w:val="000E3964"/>
  </w:style>
  <w:style w:type="paragraph" w:styleId="Header">
    <w:name w:val="header"/>
    <w:basedOn w:val="Normal"/>
    <w:link w:val="HeaderChar"/>
    <w:uiPriority w:val="99"/>
    <w:unhideWhenUsed/>
    <w:rsid w:val="000E3964"/>
    <w:pPr>
      <w:tabs>
        <w:tab w:val="center" w:pos="4680"/>
        <w:tab w:val="right" w:pos="9360"/>
      </w:tabs>
    </w:pPr>
  </w:style>
  <w:style w:type="character" w:customStyle="1" w:styleId="HeaderChar">
    <w:name w:val="Header Char"/>
    <w:basedOn w:val="DefaultParagraphFont"/>
    <w:link w:val="Header"/>
    <w:uiPriority w:val="99"/>
    <w:rsid w:val="000E3964"/>
    <w:rPr>
      <w:rFonts w:ascii="Calibri" w:eastAsia="Times New Roman" w:hAnsi="Calibri" w:cs="Times New Roman"/>
    </w:rPr>
  </w:style>
  <w:style w:type="paragraph" w:styleId="Footer">
    <w:name w:val="footer"/>
    <w:basedOn w:val="Normal"/>
    <w:link w:val="FooterChar"/>
    <w:uiPriority w:val="99"/>
    <w:unhideWhenUsed/>
    <w:rsid w:val="000E3964"/>
    <w:pPr>
      <w:tabs>
        <w:tab w:val="center" w:pos="4680"/>
        <w:tab w:val="right" w:pos="9360"/>
      </w:tabs>
    </w:pPr>
  </w:style>
  <w:style w:type="character" w:customStyle="1" w:styleId="FooterChar">
    <w:name w:val="Footer Char"/>
    <w:basedOn w:val="DefaultParagraphFont"/>
    <w:link w:val="Footer"/>
    <w:uiPriority w:val="99"/>
    <w:rsid w:val="000E3964"/>
    <w:rPr>
      <w:rFonts w:ascii="Calibri" w:eastAsia="Times New Roman" w:hAnsi="Calibri" w:cs="Times New Roman"/>
    </w:rPr>
  </w:style>
  <w:style w:type="paragraph" w:styleId="BalloonText">
    <w:name w:val="Balloon Text"/>
    <w:basedOn w:val="Normal"/>
    <w:link w:val="BalloonTextChar"/>
    <w:uiPriority w:val="99"/>
    <w:semiHidden/>
    <w:unhideWhenUsed/>
    <w:rsid w:val="00C442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2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661303">
      <w:bodyDiv w:val="1"/>
      <w:marLeft w:val="0"/>
      <w:marRight w:val="0"/>
      <w:marTop w:val="0"/>
      <w:marBottom w:val="0"/>
      <w:divBdr>
        <w:top w:val="none" w:sz="0" w:space="0" w:color="auto"/>
        <w:left w:val="none" w:sz="0" w:space="0" w:color="auto"/>
        <w:bottom w:val="none" w:sz="0" w:space="0" w:color="auto"/>
        <w:right w:val="none" w:sz="0" w:space="0" w:color="auto"/>
      </w:divBdr>
    </w:div>
    <w:div w:id="18280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73835D-B012-4F3B-A2A9-5D91739C8364}">
  <ds:schemaRefs>
    <ds:schemaRef ds:uri="http://schemas.openxmlformats.org/officeDocument/2006/bibliography"/>
  </ds:schemaRefs>
</ds:datastoreItem>
</file>

<file path=customXml/itemProps2.xml><?xml version="1.0" encoding="utf-8"?>
<ds:datastoreItem xmlns:ds="http://schemas.openxmlformats.org/officeDocument/2006/customXml" ds:itemID="{1C6EF3E7-66CD-4076-9961-4F0167201563}"/>
</file>

<file path=customXml/itemProps3.xml><?xml version="1.0" encoding="utf-8"?>
<ds:datastoreItem xmlns:ds="http://schemas.openxmlformats.org/officeDocument/2006/customXml" ds:itemID="{6C3714CA-BBD7-4252-B305-E95A03E27037}"/>
</file>

<file path=customXml/itemProps4.xml><?xml version="1.0" encoding="utf-8"?>
<ds:datastoreItem xmlns:ds="http://schemas.openxmlformats.org/officeDocument/2006/customXml" ds:itemID="{14D0C479-E5F0-4B25-ABE8-32B8E76E3021}"/>
</file>

<file path=docProps/app.xml><?xml version="1.0" encoding="utf-8"?>
<Properties xmlns="http://schemas.openxmlformats.org/officeDocument/2006/extended-properties" xmlns:vt="http://schemas.openxmlformats.org/officeDocument/2006/docPropsVTypes">
  <Template>Normal</Template>
  <TotalTime>92</TotalTime>
  <Pages>20</Pages>
  <Words>7157</Words>
  <Characters>40798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buithithuy_tccb</dc:creator>
  <cp:keywords/>
  <dc:description/>
  <cp:lastModifiedBy>PhaNT</cp:lastModifiedBy>
  <cp:revision>11</cp:revision>
  <dcterms:created xsi:type="dcterms:W3CDTF">2023-07-11T06:49:00Z</dcterms:created>
  <dcterms:modified xsi:type="dcterms:W3CDTF">2023-07-27T10:20:00Z</dcterms:modified>
</cp:coreProperties>
</file>